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D" w:rsidRPr="00F52F15" w:rsidRDefault="00F52F15" w:rsidP="00F52F15">
      <w:pPr>
        <w:jc w:val="center"/>
        <w:rPr>
          <w:rFonts w:ascii="Arial" w:hAnsi="Arial" w:cs="Arial"/>
          <w:b/>
          <w:sz w:val="24"/>
          <w:szCs w:val="24"/>
        </w:rPr>
      </w:pPr>
      <w:r w:rsidRPr="002A5BB6">
        <w:rPr>
          <w:rFonts w:ascii="Arial" w:hAnsi="Arial" w:cs="Arial"/>
          <w:b/>
          <w:sz w:val="24"/>
          <w:szCs w:val="24"/>
        </w:rPr>
        <w:t>RESPUESTA A CONSULTA SOBRE LA APLICACIÓN DE LA LEY 3/2020</w:t>
      </w:r>
    </w:p>
    <w:tbl>
      <w:tblPr>
        <w:tblStyle w:val="Tablaconcuadrcula"/>
        <w:tblW w:w="2832" w:type="dxa"/>
        <w:tblInd w:w="5668" w:type="dxa"/>
        <w:tblLook w:val="04A0" w:firstRow="1" w:lastRow="0" w:firstColumn="1" w:lastColumn="0" w:noHBand="0" w:noVBand="1"/>
      </w:tblPr>
      <w:tblGrid>
        <w:gridCol w:w="2832"/>
      </w:tblGrid>
      <w:tr w:rsidR="0044520D" w:rsidTr="0044520D">
        <w:tc>
          <w:tcPr>
            <w:tcW w:w="2832" w:type="dxa"/>
          </w:tcPr>
          <w:p w:rsidR="0044520D" w:rsidRDefault="002C3672" w:rsidP="00182402">
            <w:r>
              <w:t>ROA_2022_ 010</w:t>
            </w:r>
            <w:r w:rsidR="0044520D">
              <w:t xml:space="preserve">       </w:t>
            </w:r>
          </w:p>
          <w:p w:rsidR="0044520D" w:rsidRDefault="0044520D" w:rsidP="00182402">
            <w:r>
              <w:t>Zona:</w:t>
            </w:r>
            <w:r w:rsidR="002C3672">
              <w:t xml:space="preserve"> 1 y 2</w:t>
            </w:r>
          </w:p>
          <w:p w:rsidR="0044520D" w:rsidRDefault="0044520D" w:rsidP="00182402">
            <w:r>
              <w:t>Grupo:</w:t>
            </w:r>
            <w:r w:rsidR="002C3672">
              <w:t xml:space="preserve"> REA</w:t>
            </w:r>
          </w:p>
        </w:tc>
      </w:tr>
    </w:tbl>
    <w:p w:rsidR="0044520D" w:rsidRDefault="0044520D" w:rsidP="00182402"/>
    <w:p w:rsidR="0044520D" w:rsidRDefault="0044520D" w:rsidP="001824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11974">
              <w:rPr>
                <w:rFonts w:ascii="Arial" w:hAnsi="Arial" w:cs="Arial"/>
                <w:b/>
                <w:sz w:val="24"/>
                <w:szCs w:val="24"/>
              </w:rPr>
              <w:t>Consulta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2C36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3672" w:rsidRDefault="002C3672" w:rsidP="007D6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gustaría saber cómo puede el propietario de una explotación agrícola acceder al Registro en el REA, para comprobar si las parcelas de su explotación son correctas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t>Referencias legislativas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520D" w:rsidRPr="008030E5" w:rsidRDefault="008030E5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030E5">
              <w:rPr>
                <w:rFonts w:ascii="Arial" w:hAnsi="Arial" w:cs="Arial"/>
                <w:sz w:val="24"/>
                <w:szCs w:val="24"/>
                <w:u w:val="single"/>
              </w:rPr>
              <w:t>Ley 3/2020, de recuperación y protección del Mar Menor</w:t>
            </w:r>
          </w:p>
          <w:p w:rsidR="008030E5" w:rsidRDefault="008030E5" w:rsidP="007D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30. Inscripción en el REA de la CARM</w:t>
            </w:r>
          </w:p>
          <w:p w:rsidR="008030E5" w:rsidRPr="008030E5" w:rsidRDefault="008030E5" w:rsidP="007D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40.2. La inscripción de la explotación en el REA debe mantenerse actualizada, viniendo obligado en titular de la explotación a instar la modificación de la misma según lo establecido en el Decreto 154/2014 de 30 de mayo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Pr="00E11974" w:rsidRDefault="0044520D" w:rsidP="007D6A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t>Respuesta a la consulta</w:t>
            </w:r>
          </w:p>
          <w:p w:rsidR="0044520D" w:rsidRDefault="008030E5" w:rsidP="007D6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tiene certificado electrónico o claves puede consultarlo a través de la oficina virtual de la Comunidad Autónoma en el siguiente enlace:</w:t>
            </w:r>
          </w:p>
          <w:p w:rsidR="008030E5" w:rsidRDefault="008030E5" w:rsidP="007D6AA5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ipervnculo"/>
                  <w:rFonts w:ascii="Segoe UI" w:hAnsi="Segoe UI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https://caamext.carm.es/dokuwiki/doku.php?id=sgi:oficinavirtual</w:t>
              </w:r>
            </w:hyperlink>
          </w:p>
          <w:p w:rsidR="008030E5" w:rsidRDefault="008030E5" w:rsidP="007D6AA5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:rsidR="008030E5" w:rsidRPr="008030E5" w:rsidRDefault="008030E5" w:rsidP="007D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Después acceder a:</w:t>
            </w:r>
          </w:p>
          <w:p w:rsidR="008030E5" w:rsidRPr="008030E5" w:rsidRDefault="008030E5" w:rsidP="008030E5">
            <w:pPr>
              <w:pBdr>
                <w:bottom w:val="single" w:sz="6" w:space="0" w:color="222200"/>
              </w:pBdr>
              <w:spacing w:after="240"/>
              <w:ind w:left="300"/>
              <w:jc w:val="both"/>
              <w:outlineLvl w:val="1"/>
              <w:rPr>
                <w:rFonts w:ascii="Trebuchet MS" w:eastAsia="Times New Roman" w:hAnsi="Trebuchet MS" w:cs="Times New Roman"/>
                <w:sz w:val="32"/>
                <w:szCs w:val="32"/>
                <w:lang w:eastAsia="es-ES"/>
              </w:rPr>
            </w:pPr>
            <w:r w:rsidRPr="008030E5">
              <w:rPr>
                <w:rFonts w:ascii="Trebuchet MS" w:eastAsia="Times New Roman" w:hAnsi="Trebuchet MS" w:cs="Times New Roman"/>
                <w:sz w:val="32"/>
                <w:szCs w:val="32"/>
                <w:lang w:eastAsia="es-ES"/>
              </w:rPr>
              <w:t>2. Trámites genéricos</w:t>
            </w:r>
          </w:p>
          <w:p w:rsidR="0044520D" w:rsidRPr="008030E5" w:rsidRDefault="00D6376F" w:rsidP="007D6AA5">
            <w:pPr>
              <w:numPr>
                <w:ilvl w:val="0"/>
                <w:numId w:val="1"/>
              </w:numPr>
              <w:shd w:val="clear" w:color="auto" w:fill="FFFFFF"/>
              <w:ind w:left="1065"/>
              <w:jc w:val="both"/>
              <w:textAlignment w:val="baseline"/>
              <w:rPr>
                <w:rFonts w:ascii="Trebuchet MS" w:eastAsia="Times New Roman" w:hAnsi="Trebuchet MS" w:cs="Times New Roman"/>
                <w:lang w:eastAsia="es-ES"/>
              </w:rPr>
            </w:pPr>
            <w:hyperlink r:id="rId11" w:tgtFrame="_blank" w:tooltip="https://caamext.carm.es/cexpweb" w:history="1">
              <w:r w:rsidR="008030E5" w:rsidRPr="008030E5">
                <w:rPr>
                  <w:rFonts w:ascii="inherit" w:eastAsia="Times New Roman" w:hAnsi="inherit" w:cs="Times New Roman"/>
                  <w:color w:val="0000FF"/>
                  <w:u w:val="single"/>
                  <w:bdr w:val="none" w:sz="0" w:space="0" w:color="auto" w:frame="1"/>
                  <w:lang w:eastAsia="es-ES"/>
                </w:rPr>
                <w:t>Consultas personalizadas en línea</w:t>
              </w:r>
            </w:hyperlink>
            <w:r w:rsidR="008030E5" w:rsidRPr="008030E5">
              <w:rPr>
                <w:rFonts w:ascii="inherit" w:eastAsia="Times New Roman" w:hAnsi="inherit" w:cs="Times New Roman"/>
                <w:bdr w:val="none" w:sz="0" w:space="0" w:color="auto" w:frame="1"/>
                <w:lang w:eastAsia="es-ES"/>
              </w:rPr>
              <w:t> (requiere certificado de usuario)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CD1" w:rsidRDefault="00FE2CD1" w:rsidP="00182402">
      <w:r>
        <w:tab/>
      </w:r>
      <w:r>
        <w:tab/>
      </w:r>
      <w:r>
        <w:tab/>
      </w:r>
      <w:r>
        <w:tab/>
      </w:r>
    </w:p>
    <w:p w:rsidR="00FE2CD1" w:rsidRDefault="00FE2CD1" w:rsidP="00165645">
      <w:pPr>
        <w:jc w:val="both"/>
      </w:pPr>
    </w:p>
    <w:sectPr w:rsidR="00FE2CD1" w:rsidSect="002444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C" w:rsidRDefault="009C36CC" w:rsidP="0033118A">
      <w:pPr>
        <w:spacing w:after="0" w:line="240" w:lineRule="auto"/>
      </w:pPr>
      <w:r>
        <w:separator/>
      </w:r>
    </w:p>
  </w:endnote>
  <w:end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C" w:rsidRDefault="009C36CC" w:rsidP="0033118A">
      <w:pPr>
        <w:spacing w:after="0" w:line="240" w:lineRule="auto"/>
      </w:pPr>
      <w:r>
        <w:separator/>
      </w:r>
    </w:p>
  </w:footnote>
  <w:foot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F3C6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F2430"/>
    <w:multiLevelType w:val="multilevel"/>
    <w:tmpl w:val="099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9"/>
    <w:rsid w:val="00047D79"/>
    <w:rsid w:val="0008505E"/>
    <w:rsid w:val="000A6CBE"/>
    <w:rsid w:val="000B4103"/>
    <w:rsid w:val="000C58DE"/>
    <w:rsid w:val="000F69B2"/>
    <w:rsid w:val="00110C9A"/>
    <w:rsid w:val="0013104E"/>
    <w:rsid w:val="001353E8"/>
    <w:rsid w:val="00165645"/>
    <w:rsid w:val="00182402"/>
    <w:rsid w:val="0019746C"/>
    <w:rsid w:val="001F6198"/>
    <w:rsid w:val="0020548E"/>
    <w:rsid w:val="00235B81"/>
    <w:rsid w:val="00244494"/>
    <w:rsid w:val="002C3672"/>
    <w:rsid w:val="002C71E3"/>
    <w:rsid w:val="0031458C"/>
    <w:rsid w:val="0033118A"/>
    <w:rsid w:val="003C26F0"/>
    <w:rsid w:val="003C6C29"/>
    <w:rsid w:val="0044520D"/>
    <w:rsid w:val="0044770D"/>
    <w:rsid w:val="004E7DEE"/>
    <w:rsid w:val="005271AF"/>
    <w:rsid w:val="00546BB5"/>
    <w:rsid w:val="005A0F5B"/>
    <w:rsid w:val="005F4780"/>
    <w:rsid w:val="006321CE"/>
    <w:rsid w:val="006745B7"/>
    <w:rsid w:val="00681F44"/>
    <w:rsid w:val="006E3224"/>
    <w:rsid w:val="00701FD0"/>
    <w:rsid w:val="00717A27"/>
    <w:rsid w:val="00752411"/>
    <w:rsid w:val="00763285"/>
    <w:rsid w:val="007A62C5"/>
    <w:rsid w:val="008030E5"/>
    <w:rsid w:val="00805E6D"/>
    <w:rsid w:val="00852FB1"/>
    <w:rsid w:val="008B55BB"/>
    <w:rsid w:val="008E3810"/>
    <w:rsid w:val="008E79F9"/>
    <w:rsid w:val="009B0318"/>
    <w:rsid w:val="009C36CC"/>
    <w:rsid w:val="00A01ACF"/>
    <w:rsid w:val="00A441B7"/>
    <w:rsid w:val="00A70AA5"/>
    <w:rsid w:val="00AF094A"/>
    <w:rsid w:val="00BF3C6C"/>
    <w:rsid w:val="00C31D2B"/>
    <w:rsid w:val="00C36449"/>
    <w:rsid w:val="00C44004"/>
    <w:rsid w:val="00CE1977"/>
    <w:rsid w:val="00D0196C"/>
    <w:rsid w:val="00D127AD"/>
    <w:rsid w:val="00D55D38"/>
    <w:rsid w:val="00D6376F"/>
    <w:rsid w:val="00DE191D"/>
    <w:rsid w:val="00E11974"/>
    <w:rsid w:val="00EE6851"/>
    <w:rsid w:val="00F217D2"/>
    <w:rsid w:val="00F52F15"/>
    <w:rsid w:val="00F57B54"/>
    <w:rsid w:val="00F64701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3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030E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030E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03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4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5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24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2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7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70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98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8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86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17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12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671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992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333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024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541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7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amext.carm.es/cexpweb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aamext.carm.es/dokuwiki/doku.php?id=sgi:oficinavirtua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g12n\AppData\Local\Temp\7zO8BFE7CE1\CAAGPMAE%20-%20D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documentManagement/types"/>
    <ds:schemaRef ds:uri="bab14156-fcf3-44e2-9c4b-c33f1f92d414"/>
    <ds:schemaRef ds:uri="http://schemas.microsoft.com/office/infopath/2007/PartnerControls"/>
    <ds:schemaRef ds:uri="http://purl.org/dc/elements/1.1/"/>
    <ds:schemaRef ds:uri="1c9c8636-0486-4c9b-b75c-7b805ddaaf65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CAAGPMAE - DGA.dotx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2022-11-29T09:21:00Z</dcterms:created>
  <dcterms:modified xsi:type="dcterms:W3CDTF">2022-11-29T09:21:00Z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