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7F3" w:rsidRDefault="00F20705" w:rsidP="00DC6FB3">
      <w:pPr>
        <w:spacing w:after="120"/>
        <w:ind w:right="-21"/>
        <w:jc w:val="center"/>
        <w:outlineLvl w:val="0"/>
        <w:rPr>
          <w:rFonts w:ascii="Calibri" w:hAnsi="Calibri" w:cs="Arial"/>
          <w:b/>
          <w:color w:val="1F3864" w:themeColor="accent5" w:themeShade="80"/>
          <w:sz w:val="22"/>
          <w:szCs w:val="22"/>
          <w:lang w:eastAsia="zh-CN"/>
        </w:rPr>
      </w:pPr>
      <w:r>
        <w:rPr>
          <w:rFonts w:ascii="Calibri" w:hAnsi="Calibri" w:cs="Arial"/>
          <w:b/>
          <w:color w:val="1F3864" w:themeColor="accent5" w:themeShade="80"/>
          <w:sz w:val="22"/>
          <w:szCs w:val="22"/>
          <w:lang w:eastAsia="zh-CN"/>
        </w:rPr>
        <w:t>ANEXO</w:t>
      </w:r>
      <w:r w:rsidR="00E63C4F">
        <w:rPr>
          <w:rFonts w:ascii="Calibri" w:hAnsi="Calibri" w:cs="Arial"/>
          <w:b/>
          <w:color w:val="1F3864" w:themeColor="accent5" w:themeShade="80"/>
          <w:sz w:val="22"/>
          <w:szCs w:val="22"/>
          <w:lang w:eastAsia="zh-CN"/>
        </w:rPr>
        <w:t xml:space="preserve"> </w:t>
      </w:r>
    </w:p>
    <w:tbl>
      <w:tblPr>
        <w:tblStyle w:val="Tablaconcuadrcula1"/>
        <w:tblW w:w="9634" w:type="dxa"/>
        <w:tblBorders>
          <w:insideH w:val="none" w:sz="0" w:space="0" w:color="auto"/>
          <w:insideV w:val="none" w:sz="0" w:space="0" w:color="auto"/>
        </w:tblBorders>
        <w:tblLook w:val="04A0" w:firstRow="1" w:lastRow="0" w:firstColumn="1" w:lastColumn="0" w:noHBand="0" w:noVBand="1"/>
      </w:tblPr>
      <w:tblGrid>
        <w:gridCol w:w="5807"/>
        <w:gridCol w:w="3827"/>
      </w:tblGrid>
      <w:tr w:rsidR="003B6B9A" w:rsidRPr="003B6B9A" w:rsidTr="007E2C54">
        <w:tc>
          <w:tcPr>
            <w:tcW w:w="5807" w:type="dxa"/>
            <w:vAlign w:val="center"/>
          </w:tcPr>
          <w:p w:rsidR="003B6B9A" w:rsidRPr="003B6B9A" w:rsidRDefault="003B6B9A" w:rsidP="003B6B9A">
            <w:pPr>
              <w:spacing w:after="120"/>
              <w:ind w:right="-21"/>
              <w:outlineLvl w:val="0"/>
              <w:rPr>
                <w:rFonts w:ascii="Calibri" w:hAnsi="Calibri" w:cs="Arial"/>
                <w:b/>
                <w:color w:val="1F3864" w:themeColor="accent5" w:themeShade="80"/>
                <w:sz w:val="22"/>
                <w:szCs w:val="22"/>
                <w:lang w:eastAsia="zh-CN"/>
              </w:rPr>
            </w:pPr>
            <w:r w:rsidRPr="003B6B9A">
              <w:rPr>
                <w:rFonts w:ascii="Calibri" w:hAnsi="Calibri" w:cs="Arial"/>
                <w:b/>
                <w:color w:val="1F3864" w:themeColor="accent5" w:themeShade="80"/>
                <w:sz w:val="22"/>
                <w:szCs w:val="22"/>
                <w:lang w:eastAsia="zh-CN"/>
              </w:rPr>
              <w:t>Procedimiento: 2498</w:t>
            </w:r>
          </w:p>
        </w:tc>
        <w:tc>
          <w:tcPr>
            <w:tcW w:w="3827" w:type="dxa"/>
            <w:vAlign w:val="center"/>
          </w:tcPr>
          <w:p w:rsidR="003B6B9A" w:rsidRPr="003B6B9A" w:rsidRDefault="003B6B9A" w:rsidP="003B6B9A">
            <w:pPr>
              <w:spacing w:after="120"/>
              <w:ind w:right="-21"/>
              <w:jc w:val="center"/>
              <w:outlineLvl w:val="0"/>
              <w:rPr>
                <w:rFonts w:ascii="Calibri" w:hAnsi="Calibri" w:cs="Arial"/>
                <w:b/>
                <w:color w:val="1F3864" w:themeColor="accent5" w:themeShade="80"/>
                <w:sz w:val="22"/>
                <w:szCs w:val="22"/>
                <w:lang w:eastAsia="zh-CN"/>
              </w:rPr>
            </w:pPr>
            <w:r w:rsidRPr="003B6B9A">
              <w:rPr>
                <w:rFonts w:ascii="Calibri" w:hAnsi="Calibri" w:cs="Arial"/>
                <w:b/>
                <w:color w:val="1F3864" w:themeColor="accent5" w:themeShade="80"/>
                <w:sz w:val="22"/>
                <w:szCs w:val="22"/>
                <w:lang w:eastAsia="zh-CN"/>
              </w:rPr>
              <w:t>Documento:</w:t>
            </w:r>
          </w:p>
        </w:tc>
      </w:tr>
      <w:tr w:rsidR="003B6B9A" w:rsidRPr="003B6B9A" w:rsidTr="007E2C54">
        <w:tc>
          <w:tcPr>
            <w:tcW w:w="5807" w:type="dxa"/>
            <w:vAlign w:val="center"/>
          </w:tcPr>
          <w:p w:rsidR="003B6B9A" w:rsidRDefault="003B6B9A" w:rsidP="00C51F82">
            <w:pPr>
              <w:ind w:right="-21"/>
              <w:outlineLvl w:val="0"/>
              <w:rPr>
                <w:rFonts w:ascii="Calibri" w:hAnsi="Calibri" w:cs="Arial"/>
                <w:b/>
                <w:color w:val="1F3864" w:themeColor="accent5" w:themeShade="80"/>
                <w:sz w:val="22"/>
                <w:szCs w:val="22"/>
                <w:lang w:eastAsia="zh-CN"/>
              </w:rPr>
            </w:pPr>
            <w:r w:rsidRPr="003B6B9A">
              <w:rPr>
                <w:rFonts w:ascii="Calibri" w:hAnsi="Calibri" w:cs="Arial"/>
                <w:b/>
                <w:color w:val="1F3864" w:themeColor="accent5" w:themeShade="80"/>
                <w:sz w:val="22"/>
                <w:szCs w:val="22"/>
                <w:lang w:eastAsia="zh-CN"/>
              </w:rPr>
              <w:t>AYUDAS FEDER  A ENTIDADES SIN FIN DE LUCRO, PARA LA FINANCIACIÓN DE ACTUACIONES QUE FOMENTEN LA ALFABETI</w:t>
            </w:r>
            <w:r>
              <w:rPr>
                <w:rFonts w:ascii="Calibri" w:hAnsi="Calibri" w:cs="Arial"/>
                <w:b/>
                <w:color w:val="1F3864" w:themeColor="accent5" w:themeShade="80"/>
                <w:sz w:val="22"/>
                <w:szCs w:val="22"/>
                <w:lang w:eastAsia="zh-CN"/>
              </w:rPr>
              <w:t>ZACIÓN DIG</w:t>
            </w:r>
            <w:r w:rsidR="00C51F82">
              <w:rPr>
                <w:rFonts w:ascii="Calibri" w:hAnsi="Calibri" w:cs="Arial"/>
                <w:b/>
                <w:color w:val="1F3864" w:themeColor="accent5" w:themeShade="80"/>
                <w:sz w:val="22"/>
                <w:szCs w:val="22"/>
                <w:lang w:eastAsia="zh-CN"/>
              </w:rPr>
              <w:t>ITAL Y LA E-INCLUSIÓN</w:t>
            </w:r>
          </w:p>
          <w:p w:rsidR="00C51F82" w:rsidRPr="00C51F82" w:rsidRDefault="00C51F82" w:rsidP="00C51F82">
            <w:pPr>
              <w:rPr>
                <w:rFonts w:ascii="Calibri" w:hAnsi="Calibri" w:cs="Arial"/>
                <w:b/>
                <w:color w:val="1F3864" w:themeColor="accent5" w:themeShade="80"/>
                <w:sz w:val="22"/>
                <w:szCs w:val="22"/>
                <w:lang w:eastAsia="zh-CN"/>
              </w:rPr>
            </w:pPr>
            <w:r w:rsidRPr="00C51F82">
              <w:rPr>
                <w:rFonts w:ascii="Calibri" w:hAnsi="Calibri" w:cs="Arial"/>
                <w:b/>
                <w:color w:val="1F3864" w:themeColor="accent5" w:themeShade="80"/>
                <w:sz w:val="22"/>
                <w:szCs w:val="22"/>
                <w:lang w:eastAsia="zh-CN"/>
              </w:rPr>
              <w:t>CONVOCATORIA 2022</w:t>
            </w:r>
          </w:p>
          <w:p w:rsidR="003B6B9A" w:rsidRPr="003B6B9A" w:rsidRDefault="003B6B9A" w:rsidP="003B6B9A">
            <w:pPr>
              <w:spacing w:after="120"/>
              <w:ind w:right="-21"/>
              <w:outlineLvl w:val="0"/>
              <w:rPr>
                <w:rFonts w:ascii="Calibri" w:hAnsi="Calibri" w:cs="Arial"/>
                <w:b/>
                <w:color w:val="1F3864" w:themeColor="accent5" w:themeShade="80"/>
                <w:sz w:val="22"/>
                <w:szCs w:val="22"/>
                <w:lang w:eastAsia="zh-CN"/>
              </w:rPr>
            </w:pPr>
            <w:r w:rsidRPr="003B6B9A">
              <w:rPr>
                <w:rFonts w:ascii="Calibri" w:hAnsi="Calibri" w:cs="Arial"/>
                <w:b/>
                <w:color w:val="1F3864" w:themeColor="accent5" w:themeShade="80"/>
                <w:sz w:val="22"/>
                <w:szCs w:val="22"/>
                <w:lang w:eastAsia="zh-CN"/>
              </w:rPr>
              <w:t xml:space="preserve">Expediente: </w:t>
            </w:r>
            <w:r w:rsidR="00C51F82" w:rsidRPr="00C51F82">
              <w:rPr>
                <w:rFonts w:ascii="Calibri" w:hAnsi="Calibri" w:cs="Arial"/>
                <w:b/>
                <w:color w:val="1F3864" w:themeColor="accent5" w:themeShade="80"/>
                <w:sz w:val="22"/>
                <w:szCs w:val="22"/>
                <w:lang w:eastAsia="zh-CN"/>
              </w:rPr>
              <w:t>2T21SI000054</w:t>
            </w:r>
          </w:p>
        </w:tc>
        <w:tc>
          <w:tcPr>
            <w:tcW w:w="3827" w:type="dxa"/>
          </w:tcPr>
          <w:p w:rsidR="00C51F82" w:rsidRDefault="00F20705" w:rsidP="00F20705">
            <w:pPr>
              <w:spacing w:after="120"/>
              <w:ind w:right="-21"/>
              <w:jc w:val="center"/>
              <w:outlineLvl w:val="0"/>
              <w:rPr>
                <w:rFonts w:ascii="Calibri" w:hAnsi="Calibri" w:cs="Arial"/>
                <w:b/>
                <w:color w:val="1F3864" w:themeColor="accent5" w:themeShade="80"/>
                <w:sz w:val="22"/>
                <w:szCs w:val="22"/>
                <w:lang w:eastAsia="zh-CN"/>
              </w:rPr>
            </w:pPr>
            <w:r w:rsidRPr="00F20705">
              <w:rPr>
                <w:rFonts w:ascii="Calibri" w:hAnsi="Calibri" w:cs="Arial"/>
                <w:b/>
                <w:color w:val="1F3864" w:themeColor="accent5" w:themeShade="80"/>
                <w:sz w:val="22"/>
                <w:szCs w:val="22"/>
                <w:lang w:eastAsia="zh-CN"/>
              </w:rPr>
              <w:t xml:space="preserve">ACEPTACIÓN O RECHAZO </w:t>
            </w:r>
          </w:p>
          <w:p w:rsidR="003B6B9A" w:rsidRPr="003B6B9A" w:rsidRDefault="00F20705" w:rsidP="00F20705">
            <w:pPr>
              <w:spacing w:after="120"/>
              <w:ind w:right="-21"/>
              <w:jc w:val="center"/>
              <w:outlineLvl w:val="0"/>
              <w:rPr>
                <w:rFonts w:ascii="Calibri" w:hAnsi="Calibri" w:cs="Arial"/>
                <w:b/>
                <w:color w:val="1F3864" w:themeColor="accent5" w:themeShade="80"/>
                <w:sz w:val="22"/>
                <w:szCs w:val="22"/>
                <w:lang w:eastAsia="zh-CN"/>
              </w:rPr>
            </w:pPr>
            <w:r w:rsidRPr="00F20705">
              <w:rPr>
                <w:rFonts w:ascii="Calibri" w:hAnsi="Calibri" w:cs="Arial"/>
                <w:b/>
                <w:color w:val="1F3864" w:themeColor="accent5" w:themeShade="80"/>
                <w:sz w:val="22"/>
                <w:szCs w:val="22"/>
                <w:lang w:eastAsia="zh-CN"/>
              </w:rPr>
              <w:t>DE LA SUBVENCIÓN</w:t>
            </w:r>
            <w:r w:rsidR="0062684C">
              <w:rPr>
                <w:rFonts w:ascii="Calibri" w:hAnsi="Calibri" w:cs="Arial"/>
                <w:b/>
                <w:color w:val="1F3864" w:themeColor="accent5" w:themeShade="80"/>
                <w:sz w:val="22"/>
                <w:szCs w:val="22"/>
                <w:lang w:eastAsia="zh-CN"/>
              </w:rPr>
              <w:t xml:space="preserve"> (*)</w:t>
            </w:r>
          </w:p>
        </w:tc>
      </w:tr>
    </w:tbl>
    <w:p w:rsidR="0062684C" w:rsidRDefault="0062684C" w:rsidP="007934E2">
      <w:pPr>
        <w:spacing w:line="360" w:lineRule="auto"/>
        <w:ind w:right="-23"/>
        <w:jc w:val="both"/>
        <w:outlineLvl w:val="0"/>
        <w:rPr>
          <w:rFonts w:asciiTheme="minorHAnsi" w:hAnsiTheme="minorHAnsi"/>
          <w:sz w:val="22"/>
          <w:szCs w:val="22"/>
        </w:rPr>
      </w:pPr>
    </w:p>
    <w:p w:rsidR="000031F5" w:rsidRPr="00A26EA2" w:rsidRDefault="000031F5" w:rsidP="007934E2">
      <w:pPr>
        <w:spacing w:line="360" w:lineRule="auto"/>
        <w:ind w:right="-23"/>
        <w:jc w:val="both"/>
        <w:outlineLvl w:val="0"/>
        <w:rPr>
          <w:rFonts w:asciiTheme="minorHAnsi" w:hAnsiTheme="minorHAnsi"/>
          <w:sz w:val="22"/>
          <w:szCs w:val="22"/>
        </w:rPr>
      </w:pPr>
      <w:r w:rsidRPr="00A26EA2">
        <w:rPr>
          <w:rFonts w:asciiTheme="minorHAnsi" w:hAnsiTheme="minorHAnsi"/>
          <w:sz w:val="22"/>
          <w:szCs w:val="22"/>
        </w:rPr>
        <w:t>D/</w:t>
      </w:r>
      <w:proofErr w:type="spellStart"/>
      <w:r w:rsidRPr="00A26EA2">
        <w:rPr>
          <w:rFonts w:asciiTheme="minorHAnsi" w:hAnsiTheme="minorHAnsi"/>
          <w:sz w:val="22"/>
          <w:szCs w:val="22"/>
        </w:rPr>
        <w:t>Dña</w:t>
      </w:r>
      <w:proofErr w:type="spellEnd"/>
      <w:r w:rsidRPr="00A26EA2">
        <w:rPr>
          <w:rFonts w:asciiTheme="minorHAnsi" w:hAnsiTheme="minorHAnsi"/>
          <w:sz w:val="22"/>
          <w:szCs w:val="22"/>
        </w:rPr>
        <w:t xml:space="preserve"> _______________________________________________</w:t>
      </w:r>
      <w:r w:rsidR="00B1263D">
        <w:rPr>
          <w:rFonts w:asciiTheme="minorHAnsi" w:hAnsiTheme="minorHAnsi"/>
          <w:sz w:val="22"/>
          <w:szCs w:val="22"/>
        </w:rPr>
        <w:t>__</w:t>
      </w:r>
      <w:r w:rsidRPr="00A26EA2">
        <w:rPr>
          <w:rFonts w:asciiTheme="minorHAnsi" w:hAnsiTheme="minorHAnsi"/>
          <w:sz w:val="22"/>
          <w:szCs w:val="22"/>
        </w:rPr>
        <w:t>_____, con NIF_______________</w:t>
      </w:r>
      <w:r w:rsidR="00B1263D">
        <w:rPr>
          <w:rFonts w:asciiTheme="minorHAnsi" w:hAnsiTheme="minorHAnsi"/>
          <w:sz w:val="22"/>
          <w:szCs w:val="22"/>
        </w:rPr>
        <w:t xml:space="preserve">____  </w:t>
      </w:r>
      <w:r w:rsidRPr="00A26EA2">
        <w:rPr>
          <w:rFonts w:asciiTheme="minorHAnsi" w:hAnsiTheme="minorHAnsi"/>
          <w:sz w:val="22"/>
          <w:szCs w:val="22"/>
        </w:rPr>
        <w:t>representante legal de la entidad ____________________________________________________</w:t>
      </w:r>
      <w:r w:rsidR="00B1263D">
        <w:rPr>
          <w:rFonts w:asciiTheme="minorHAnsi" w:hAnsiTheme="minorHAnsi"/>
          <w:sz w:val="22"/>
          <w:szCs w:val="22"/>
        </w:rPr>
        <w:t>_____</w:t>
      </w:r>
      <w:r w:rsidR="007934E2">
        <w:rPr>
          <w:rFonts w:asciiTheme="minorHAnsi" w:hAnsiTheme="minorHAnsi"/>
          <w:sz w:val="22"/>
          <w:szCs w:val="22"/>
        </w:rPr>
        <w:t>___</w:t>
      </w:r>
    </w:p>
    <w:p w:rsidR="00D25A96" w:rsidRPr="00A26EA2" w:rsidRDefault="000031F5" w:rsidP="007934E2">
      <w:pPr>
        <w:spacing w:line="360" w:lineRule="auto"/>
        <w:ind w:right="-23"/>
        <w:jc w:val="both"/>
        <w:outlineLvl w:val="0"/>
        <w:rPr>
          <w:rFonts w:asciiTheme="minorHAnsi" w:hAnsiTheme="minorHAnsi"/>
          <w:sz w:val="22"/>
          <w:szCs w:val="22"/>
        </w:rPr>
      </w:pPr>
      <w:r w:rsidRPr="00A26EA2">
        <w:rPr>
          <w:rFonts w:asciiTheme="minorHAnsi" w:hAnsiTheme="minorHAnsi"/>
          <w:sz w:val="22"/>
          <w:szCs w:val="22"/>
        </w:rPr>
        <w:t>________</w:t>
      </w:r>
      <w:r w:rsidR="00FE0AC4" w:rsidRPr="00A26EA2">
        <w:rPr>
          <w:rFonts w:asciiTheme="minorHAnsi" w:hAnsiTheme="minorHAnsi"/>
          <w:sz w:val="22"/>
          <w:szCs w:val="22"/>
        </w:rPr>
        <w:t>_______________________</w:t>
      </w:r>
      <w:r w:rsidRPr="00A26EA2">
        <w:rPr>
          <w:rFonts w:asciiTheme="minorHAnsi" w:hAnsiTheme="minorHAnsi"/>
          <w:sz w:val="22"/>
          <w:szCs w:val="22"/>
        </w:rPr>
        <w:t xml:space="preserve"> </w:t>
      </w:r>
      <w:r w:rsidR="00F20705">
        <w:rPr>
          <w:rFonts w:asciiTheme="minorHAnsi" w:hAnsiTheme="minorHAnsi"/>
          <w:sz w:val="22"/>
          <w:szCs w:val="22"/>
        </w:rPr>
        <w:t xml:space="preserve"> </w:t>
      </w:r>
      <w:proofErr w:type="gramStart"/>
      <w:r w:rsidR="00F20705">
        <w:rPr>
          <w:rFonts w:asciiTheme="minorHAnsi" w:hAnsiTheme="minorHAnsi"/>
          <w:sz w:val="22"/>
          <w:szCs w:val="22"/>
        </w:rPr>
        <w:t>de</w:t>
      </w:r>
      <w:proofErr w:type="gramEnd"/>
      <w:r w:rsidR="00F20705">
        <w:rPr>
          <w:rFonts w:asciiTheme="minorHAnsi" w:hAnsiTheme="minorHAnsi"/>
          <w:sz w:val="22"/>
          <w:szCs w:val="22"/>
        </w:rPr>
        <w:t xml:space="preserve"> NIF de entidad  </w:t>
      </w:r>
      <w:r w:rsidR="00F20705" w:rsidRPr="00A26EA2">
        <w:rPr>
          <w:rFonts w:asciiTheme="minorHAnsi" w:hAnsiTheme="minorHAnsi"/>
          <w:sz w:val="22"/>
          <w:szCs w:val="22"/>
        </w:rPr>
        <w:t>_______________</w:t>
      </w:r>
      <w:r w:rsidR="00F20705">
        <w:rPr>
          <w:rFonts w:asciiTheme="minorHAnsi" w:hAnsiTheme="minorHAnsi"/>
          <w:sz w:val="22"/>
          <w:szCs w:val="22"/>
        </w:rPr>
        <w:t>____</w:t>
      </w:r>
      <w:r w:rsidR="00E07388">
        <w:rPr>
          <w:rFonts w:asciiTheme="minorHAnsi" w:hAnsiTheme="minorHAnsi"/>
          <w:sz w:val="22"/>
          <w:szCs w:val="22"/>
        </w:rPr>
        <w:t xml:space="preserve"> </w:t>
      </w:r>
      <w:r w:rsidR="00FE0AC4" w:rsidRPr="00A26EA2">
        <w:rPr>
          <w:rFonts w:asciiTheme="minorHAnsi" w:hAnsiTheme="minorHAnsi"/>
          <w:sz w:val="22"/>
          <w:szCs w:val="22"/>
        </w:rPr>
        <w:t xml:space="preserve">, </w:t>
      </w:r>
      <w:r w:rsidRPr="00A26EA2">
        <w:rPr>
          <w:rFonts w:asciiTheme="minorHAnsi" w:hAnsiTheme="minorHAnsi"/>
          <w:sz w:val="22"/>
          <w:szCs w:val="22"/>
        </w:rPr>
        <w:t>en relaci</w:t>
      </w:r>
      <w:r w:rsidR="00F023A5" w:rsidRPr="00A26EA2">
        <w:rPr>
          <w:rFonts w:asciiTheme="minorHAnsi" w:hAnsiTheme="minorHAnsi"/>
          <w:sz w:val="22"/>
          <w:szCs w:val="22"/>
        </w:rPr>
        <w:t xml:space="preserve">ón con la ayuda </w:t>
      </w:r>
      <w:r w:rsidR="00F20705">
        <w:rPr>
          <w:rFonts w:asciiTheme="minorHAnsi" w:hAnsiTheme="minorHAnsi"/>
          <w:sz w:val="22"/>
          <w:szCs w:val="22"/>
        </w:rPr>
        <w:t>solicitada</w:t>
      </w:r>
      <w:r w:rsidR="00F023A5" w:rsidRPr="00A26EA2">
        <w:rPr>
          <w:rFonts w:asciiTheme="minorHAnsi" w:hAnsiTheme="minorHAnsi"/>
          <w:sz w:val="22"/>
          <w:szCs w:val="22"/>
        </w:rPr>
        <w:t xml:space="preserve"> </w:t>
      </w:r>
      <w:r w:rsidR="00F20705">
        <w:rPr>
          <w:rFonts w:asciiTheme="minorHAnsi" w:hAnsiTheme="minorHAnsi"/>
          <w:sz w:val="22"/>
          <w:szCs w:val="22"/>
        </w:rPr>
        <w:t xml:space="preserve">con fecha </w:t>
      </w:r>
      <w:r w:rsidR="00F20705" w:rsidRPr="00A26EA2">
        <w:rPr>
          <w:rFonts w:asciiTheme="minorHAnsi" w:hAnsiTheme="minorHAnsi"/>
          <w:sz w:val="22"/>
          <w:szCs w:val="22"/>
        </w:rPr>
        <w:t>_______________</w:t>
      </w:r>
      <w:r w:rsidR="00F20705">
        <w:rPr>
          <w:rFonts w:asciiTheme="minorHAnsi" w:hAnsiTheme="minorHAnsi"/>
          <w:sz w:val="22"/>
          <w:szCs w:val="22"/>
        </w:rPr>
        <w:t xml:space="preserve">__ de número de registro </w:t>
      </w:r>
      <w:r w:rsidR="00F20705" w:rsidRPr="00A26EA2">
        <w:rPr>
          <w:rFonts w:asciiTheme="minorHAnsi" w:hAnsiTheme="minorHAnsi"/>
          <w:sz w:val="22"/>
          <w:szCs w:val="22"/>
        </w:rPr>
        <w:t>_______________</w:t>
      </w:r>
      <w:r w:rsidR="00F20705">
        <w:rPr>
          <w:rFonts w:asciiTheme="minorHAnsi" w:hAnsiTheme="minorHAnsi"/>
          <w:sz w:val="22"/>
          <w:szCs w:val="22"/>
        </w:rPr>
        <w:t>__ y</w:t>
      </w:r>
      <w:r w:rsidR="00F023A5" w:rsidRPr="00A26EA2">
        <w:rPr>
          <w:rFonts w:asciiTheme="minorHAnsi" w:hAnsiTheme="minorHAnsi"/>
          <w:sz w:val="22"/>
          <w:szCs w:val="22"/>
        </w:rPr>
        <w:t xml:space="preserve"> </w:t>
      </w:r>
      <w:r w:rsidR="00FE0AC4" w:rsidRPr="00A26EA2">
        <w:rPr>
          <w:rFonts w:asciiTheme="minorHAnsi" w:hAnsiTheme="minorHAnsi"/>
          <w:sz w:val="22"/>
          <w:szCs w:val="22"/>
        </w:rPr>
        <w:t>Nº de expediente</w:t>
      </w:r>
      <w:r w:rsidR="00F023A5" w:rsidRPr="00A26EA2">
        <w:rPr>
          <w:rFonts w:asciiTheme="minorHAnsi" w:hAnsiTheme="minorHAnsi"/>
          <w:sz w:val="22"/>
          <w:szCs w:val="22"/>
        </w:rPr>
        <w:t xml:space="preserve"> </w:t>
      </w:r>
      <w:r w:rsidR="00D25A96" w:rsidRPr="00A26EA2">
        <w:rPr>
          <w:rFonts w:asciiTheme="minorHAnsi" w:hAnsiTheme="minorHAnsi"/>
          <w:sz w:val="22"/>
          <w:szCs w:val="22"/>
        </w:rPr>
        <w:t>_______________</w:t>
      </w:r>
      <w:r w:rsidR="007934E2">
        <w:rPr>
          <w:rFonts w:asciiTheme="minorHAnsi" w:hAnsiTheme="minorHAnsi"/>
          <w:sz w:val="22"/>
          <w:szCs w:val="22"/>
        </w:rPr>
        <w:t>_</w:t>
      </w:r>
      <w:r w:rsidR="00D25A96" w:rsidRPr="00A26EA2">
        <w:rPr>
          <w:rFonts w:asciiTheme="minorHAnsi" w:hAnsiTheme="minorHAnsi"/>
          <w:sz w:val="22"/>
          <w:szCs w:val="22"/>
        </w:rPr>
        <w:t xml:space="preserve"> </w:t>
      </w:r>
      <w:r w:rsidR="00C80169">
        <w:rPr>
          <w:rFonts w:asciiTheme="minorHAnsi" w:hAnsiTheme="minorHAnsi"/>
          <w:sz w:val="22"/>
          <w:szCs w:val="22"/>
        </w:rPr>
        <w:t xml:space="preserve"> </w:t>
      </w:r>
      <w:r w:rsidR="00D25A96" w:rsidRPr="00A26EA2">
        <w:rPr>
          <w:rFonts w:asciiTheme="minorHAnsi" w:hAnsiTheme="minorHAnsi"/>
          <w:sz w:val="22"/>
          <w:szCs w:val="22"/>
        </w:rPr>
        <w:t>para la realización del proyecto denominado  __________________</w:t>
      </w:r>
      <w:r w:rsidR="00FE0AC4" w:rsidRPr="00A26EA2">
        <w:rPr>
          <w:rFonts w:asciiTheme="minorHAnsi" w:hAnsiTheme="minorHAnsi"/>
          <w:sz w:val="22"/>
          <w:szCs w:val="22"/>
        </w:rPr>
        <w:t>________</w:t>
      </w:r>
      <w:r w:rsidR="00B1263D">
        <w:rPr>
          <w:rFonts w:asciiTheme="minorHAnsi" w:hAnsiTheme="minorHAnsi"/>
          <w:sz w:val="22"/>
          <w:szCs w:val="22"/>
        </w:rPr>
        <w:t>_______</w:t>
      </w:r>
    </w:p>
    <w:p w:rsidR="00D25A96" w:rsidRDefault="00D25A96" w:rsidP="007934E2">
      <w:pPr>
        <w:spacing w:line="360" w:lineRule="auto"/>
        <w:ind w:right="-23"/>
        <w:jc w:val="both"/>
        <w:outlineLvl w:val="0"/>
        <w:rPr>
          <w:rFonts w:asciiTheme="minorHAnsi" w:hAnsiTheme="minorHAnsi"/>
          <w:sz w:val="22"/>
          <w:szCs w:val="22"/>
        </w:rPr>
      </w:pPr>
      <w:r w:rsidRPr="00A26EA2">
        <w:rPr>
          <w:rFonts w:asciiTheme="minorHAnsi" w:hAnsiTheme="minorHAnsi"/>
          <w:sz w:val="22"/>
          <w:szCs w:val="22"/>
        </w:rPr>
        <w:t>____________________________________________________</w:t>
      </w:r>
      <w:r w:rsidR="00FE0AC4" w:rsidRPr="00A26EA2">
        <w:rPr>
          <w:rFonts w:asciiTheme="minorHAnsi" w:hAnsiTheme="minorHAnsi"/>
          <w:sz w:val="22"/>
          <w:szCs w:val="22"/>
        </w:rPr>
        <w:t>____________________________</w:t>
      </w:r>
      <w:r w:rsidR="00B1263D">
        <w:rPr>
          <w:rFonts w:asciiTheme="minorHAnsi" w:hAnsiTheme="minorHAnsi"/>
          <w:sz w:val="22"/>
          <w:szCs w:val="22"/>
        </w:rPr>
        <w:t>______</w:t>
      </w:r>
      <w:r w:rsidR="00E6089B">
        <w:rPr>
          <w:rFonts w:asciiTheme="minorHAnsi" w:hAnsiTheme="minorHAnsi"/>
          <w:sz w:val="22"/>
          <w:szCs w:val="22"/>
        </w:rPr>
        <w:t>_</w:t>
      </w:r>
      <w:bookmarkStart w:id="0" w:name="_GoBack"/>
      <w:bookmarkEnd w:id="0"/>
    </w:p>
    <w:p w:rsidR="00F20705" w:rsidRDefault="007934E2" w:rsidP="007934E2">
      <w:pPr>
        <w:spacing w:line="360" w:lineRule="auto"/>
        <w:ind w:right="-23"/>
        <w:jc w:val="both"/>
        <w:outlineLvl w:val="0"/>
        <w:rPr>
          <w:rFonts w:asciiTheme="minorHAnsi" w:hAnsiTheme="minorHAnsi"/>
          <w:sz w:val="22"/>
          <w:szCs w:val="22"/>
        </w:rPr>
      </w:pPr>
      <w:proofErr w:type="gramStart"/>
      <w:r>
        <w:rPr>
          <w:rFonts w:asciiTheme="minorHAnsi" w:hAnsiTheme="minorHAnsi"/>
          <w:sz w:val="22"/>
          <w:szCs w:val="22"/>
        </w:rPr>
        <w:t>en</w:t>
      </w:r>
      <w:proofErr w:type="gramEnd"/>
      <w:r>
        <w:rPr>
          <w:rFonts w:asciiTheme="minorHAnsi" w:hAnsiTheme="minorHAnsi"/>
          <w:sz w:val="22"/>
          <w:szCs w:val="22"/>
        </w:rPr>
        <w:t xml:space="preserve"> </w:t>
      </w:r>
      <w:r w:rsidR="00F20705" w:rsidRPr="007934E2">
        <w:rPr>
          <w:rFonts w:asciiTheme="minorHAnsi" w:hAnsiTheme="minorHAnsi"/>
          <w:sz w:val="22"/>
          <w:szCs w:val="22"/>
        </w:rPr>
        <w:t xml:space="preserve">el procedimiento previsto en la </w:t>
      </w:r>
      <w:r w:rsidRPr="007934E2">
        <w:rPr>
          <w:rFonts w:asciiTheme="minorHAnsi" w:hAnsiTheme="minorHAnsi"/>
          <w:sz w:val="22"/>
          <w:szCs w:val="22"/>
        </w:rPr>
        <w:t>Orden de 25 de octubre de 2018, de la Consejería de Hacienda, por la que se establecen las bases reguladoras de las subvenciones, cofinanciadas por el Fondo Europeo de Desarrollo Regional, a conceder a entidades sin fin de lucro, en régimen de concurrencia competitiva, para la financiación de actuaciones que fomenten la alfabetización digital, el e-aprendizaje y la e-inclusión, en el ámbito de la Región de Murcia” (BORM nº 258, de 8 de noviembre de 2018)</w:t>
      </w:r>
      <w:r w:rsidR="00F20705" w:rsidRPr="007934E2">
        <w:rPr>
          <w:rFonts w:asciiTheme="minorHAnsi" w:hAnsiTheme="minorHAnsi"/>
          <w:sz w:val="22"/>
          <w:szCs w:val="22"/>
        </w:rPr>
        <w:t>,</w:t>
      </w:r>
    </w:p>
    <w:p w:rsidR="00F023A5" w:rsidRPr="00A26EA2" w:rsidRDefault="007934E2" w:rsidP="00B767B4">
      <w:pPr>
        <w:spacing w:line="360" w:lineRule="auto"/>
        <w:ind w:right="-23"/>
        <w:outlineLvl w:val="0"/>
        <w:rPr>
          <w:rFonts w:asciiTheme="minorHAnsi" w:hAnsiTheme="minorHAnsi"/>
          <w:b/>
          <w:sz w:val="22"/>
          <w:szCs w:val="22"/>
        </w:rPr>
      </w:pPr>
      <w:r>
        <w:rPr>
          <w:rFonts w:asciiTheme="minorHAnsi" w:hAnsiTheme="minorHAnsi"/>
          <w:b/>
          <w:sz w:val="22"/>
          <w:szCs w:val="22"/>
        </w:rPr>
        <w:t>MANIFIESTA</w:t>
      </w:r>
      <w:r w:rsidR="007E2C54">
        <w:rPr>
          <w:rFonts w:asciiTheme="minorHAnsi" w:hAnsiTheme="minorHAnsi"/>
          <w:b/>
          <w:sz w:val="22"/>
          <w:szCs w:val="22"/>
        </w:rPr>
        <w:t>:</w:t>
      </w:r>
      <w:r w:rsidR="00F023A5" w:rsidRPr="00A26EA2">
        <w:rPr>
          <w:rFonts w:asciiTheme="minorHAnsi" w:hAnsiTheme="minorHAnsi"/>
          <w:b/>
          <w:sz w:val="22"/>
          <w:szCs w:val="22"/>
        </w:rPr>
        <w:t xml:space="preserve"> </w:t>
      </w:r>
    </w:p>
    <w:p w:rsidR="00F20705" w:rsidRDefault="00C420D6" w:rsidP="00C420D6">
      <w:pPr>
        <w:pStyle w:val="Prrafodelista"/>
        <w:numPr>
          <w:ilvl w:val="0"/>
          <w:numId w:val="11"/>
        </w:numPr>
        <w:spacing w:line="360" w:lineRule="auto"/>
        <w:ind w:left="714" w:right="-23" w:hanging="357"/>
        <w:jc w:val="both"/>
        <w:outlineLvl w:val="0"/>
        <w:rPr>
          <w:rFonts w:asciiTheme="minorHAnsi" w:hAnsiTheme="minorHAnsi"/>
          <w:sz w:val="22"/>
          <w:szCs w:val="22"/>
        </w:rPr>
      </w:pPr>
      <w:r w:rsidRPr="00C420D6">
        <w:rPr>
          <w:rFonts w:asciiTheme="minorHAnsi" w:hAnsiTheme="minorHAnsi"/>
          <w:sz w:val="22"/>
          <w:szCs w:val="22"/>
        </w:rPr>
        <w:t>Que, publicada la propuesta de resolución definitiva de la citada convocatoria, esta entidad figura como beneficiaria de una subvención por importe  de  _________</w:t>
      </w:r>
      <w:r>
        <w:rPr>
          <w:rFonts w:asciiTheme="minorHAnsi" w:hAnsiTheme="minorHAnsi"/>
          <w:sz w:val="22"/>
          <w:szCs w:val="22"/>
        </w:rPr>
        <w:t>___</w:t>
      </w:r>
      <w:r w:rsidRPr="00C420D6">
        <w:rPr>
          <w:rFonts w:asciiTheme="minorHAnsi" w:hAnsiTheme="minorHAnsi"/>
          <w:sz w:val="22"/>
          <w:szCs w:val="22"/>
        </w:rPr>
        <w:t xml:space="preserve">     euros</w:t>
      </w:r>
      <w:r>
        <w:rPr>
          <w:rFonts w:asciiTheme="minorHAnsi" w:hAnsiTheme="minorHAnsi"/>
          <w:sz w:val="22"/>
          <w:szCs w:val="22"/>
        </w:rPr>
        <w:t>.</w:t>
      </w:r>
    </w:p>
    <w:p w:rsidR="00C420D6" w:rsidRPr="00E04881" w:rsidRDefault="00C420D6" w:rsidP="00C420D6">
      <w:pPr>
        <w:pStyle w:val="Prrafodelista"/>
        <w:numPr>
          <w:ilvl w:val="0"/>
          <w:numId w:val="11"/>
        </w:numPr>
        <w:spacing w:line="360" w:lineRule="auto"/>
        <w:ind w:left="714" w:right="-23" w:hanging="357"/>
        <w:jc w:val="both"/>
        <w:outlineLvl w:val="0"/>
        <w:rPr>
          <w:rFonts w:asciiTheme="minorHAnsi" w:hAnsiTheme="minorHAnsi"/>
          <w:sz w:val="22"/>
          <w:szCs w:val="22"/>
        </w:rPr>
      </w:pPr>
      <w:r w:rsidRPr="00856914">
        <w:rPr>
          <w:rFonts w:asciiTheme="minorHAnsi" w:hAnsiTheme="minorHAnsi"/>
          <w:sz w:val="22"/>
          <w:szCs w:val="22"/>
        </w:rPr>
        <w:t>Que, de acuerdo con el artículo 1</w:t>
      </w:r>
      <w:r w:rsidR="00E04881" w:rsidRPr="00856914">
        <w:rPr>
          <w:rFonts w:asciiTheme="minorHAnsi" w:hAnsiTheme="minorHAnsi"/>
          <w:sz w:val="22"/>
          <w:szCs w:val="22"/>
        </w:rPr>
        <w:t>7.3</w:t>
      </w:r>
      <w:r w:rsidRPr="00856914">
        <w:rPr>
          <w:rFonts w:asciiTheme="minorHAnsi" w:hAnsiTheme="minorHAnsi"/>
          <w:sz w:val="22"/>
          <w:szCs w:val="22"/>
        </w:rPr>
        <w:t xml:space="preserve"> </w:t>
      </w:r>
      <w:r w:rsidR="00E04881" w:rsidRPr="00856914">
        <w:rPr>
          <w:rFonts w:asciiTheme="minorHAnsi" w:hAnsiTheme="minorHAnsi"/>
          <w:sz w:val="22"/>
          <w:szCs w:val="22"/>
        </w:rPr>
        <w:t>de la citada Orden de bases reguladoras</w:t>
      </w:r>
      <w:r w:rsidRPr="00856914">
        <w:rPr>
          <w:rFonts w:asciiTheme="minorHAnsi" w:hAnsiTheme="minorHAnsi"/>
          <w:sz w:val="22"/>
          <w:szCs w:val="22"/>
        </w:rPr>
        <w:t>, comunica lo siguiente</w:t>
      </w:r>
      <w:r w:rsidR="00E04881" w:rsidRPr="00856914">
        <w:rPr>
          <w:rFonts w:asciiTheme="minorHAnsi" w:hAnsiTheme="minorHAnsi"/>
          <w:sz w:val="22"/>
          <w:szCs w:val="22"/>
        </w:rPr>
        <w:t xml:space="preserve"> (marque con una X lo que proceda)</w:t>
      </w:r>
      <w:r w:rsidRPr="00856914">
        <w:rPr>
          <w:rFonts w:asciiTheme="minorHAnsi" w:hAnsiTheme="minorHAnsi"/>
          <w:sz w:val="22"/>
          <w:szCs w:val="22"/>
        </w:rPr>
        <w:t>:</w:t>
      </w:r>
    </w:p>
    <w:p w:rsidR="00E04881" w:rsidRPr="00856914" w:rsidRDefault="00E04881" w:rsidP="00E04881">
      <w:pPr>
        <w:spacing w:after="120"/>
        <w:ind w:left="714" w:right="-21"/>
        <w:jc w:val="both"/>
        <w:outlineLvl w:val="0"/>
        <w:rPr>
          <w:rFonts w:asciiTheme="minorHAnsi" w:hAnsiTheme="minorHAnsi"/>
          <w:sz w:val="22"/>
          <w:szCs w:val="22"/>
        </w:rPr>
      </w:pPr>
      <w:r w:rsidRPr="00856914">
        <w:rPr>
          <w:rFonts w:asciiTheme="minorHAnsi" w:hAnsiTheme="minorHAnsi"/>
          <w:sz w:val="22"/>
          <w:szCs w:val="22"/>
        </w:rPr>
        <w:t xml:space="preserve">___  </w:t>
      </w:r>
      <w:r w:rsidRPr="0062684C">
        <w:rPr>
          <w:rFonts w:asciiTheme="minorHAnsi" w:hAnsiTheme="minorHAnsi"/>
          <w:b/>
          <w:sz w:val="22"/>
          <w:szCs w:val="22"/>
        </w:rPr>
        <w:t>ACEPTA</w:t>
      </w:r>
      <w:r w:rsidRPr="00856914">
        <w:rPr>
          <w:rFonts w:asciiTheme="minorHAnsi" w:hAnsiTheme="minorHAnsi"/>
          <w:sz w:val="22"/>
          <w:szCs w:val="22"/>
        </w:rPr>
        <w:t xml:space="preserve"> la subvención en los términos recogidos en dicha propuesta.</w:t>
      </w:r>
    </w:p>
    <w:p w:rsidR="00E04881" w:rsidRPr="00856914" w:rsidRDefault="00E04881" w:rsidP="00E04881">
      <w:pPr>
        <w:spacing w:after="120"/>
        <w:ind w:left="708" w:right="-21"/>
        <w:jc w:val="both"/>
        <w:outlineLvl w:val="0"/>
        <w:rPr>
          <w:rFonts w:asciiTheme="minorHAnsi" w:hAnsiTheme="minorHAnsi"/>
          <w:sz w:val="22"/>
          <w:szCs w:val="22"/>
        </w:rPr>
      </w:pPr>
      <w:r w:rsidRPr="00856914">
        <w:rPr>
          <w:rFonts w:asciiTheme="minorHAnsi" w:hAnsiTheme="minorHAnsi"/>
          <w:sz w:val="22"/>
          <w:szCs w:val="22"/>
        </w:rPr>
        <w:t xml:space="preserve">___ </w:t>
      </w:r>
      <w:r w:rsidRPr="0062684C">
        <w:rPr>
          <w:rFonts w:asciiTheme="minorHAnsi" w:hAnsiTheme="minorHAnsi"/>
          <w:b/>
          <w:sz w:val="22"/>
          <w:szCs w:val="22"/>
        </w:rPr>
        <w:t>NO ACEPTA</w:t>
      </w:r>
      <w:r w:rsidRPr="00856914">
        <w:rPr>
          <w:rFonts w:asciiTheme="minorHAnsi" w:hAnsiTheme="minorHAnsi"/>
          <w:sz w:val="22"/>
          <w:szCs w:val="22"/>
        </w:rPr>
        <w:t xml:space="preserve"> la subvención, y, en consecuencia, desiste de su solicitud de acuerdo con lo previsto en el artículo 94 de la Ley 39/2015, de 1 de octubre, del Procedimiento Administrativo Común de las Administraciones Públicas.</w:t>
      </w:r>
    </w:p>
    <w:p w:rsidR="00E04881" w:rsidRPr="00DA3E48" w:rsidRDefault="00E2596A" w:rsidP="0062684C">
      <w:pPr>
        <w:spacing w:after="120"/>
        <w:ind w:right="-21"/>
        <w:jc w:val="both"/>
        <w:outlineLvl w:val="0"/>
        <w:rPr>
          <w:rFonts w:ascii="Calibri" w:hAnsi="Calibri" w:cs="Arial"/>
          <w:sz w:val="20"/>
          <w:szCs w:val="20"/>
        </w:rPr>
      </w:pPr>
      <w:r w:rsidRPr="000C2D3E">
        <w:rPr>
          <w:rFonts w:ascii="Calibri" w:hAnsi="Calibri" w:cs="Arial"/>
          <w:sz w:val="20"/>
          <w:szCs w:val="20"/>
        </w:rPr>
        <w:t>* Este documento deberá presentarse de forma telemática a través de la sede electrónica de la</w:t>
      </w:r>
      <w:r>
        <w:rPr>
          <w:rFonts w:ascii="Calibri" w:hAnsi="Calibri" w:cs="Arial"/>
          <w:sz w:val="20"/>
          <w:szCs w:val="20"/>
        </w:rPr>
        <w:t xml:space="preserve"> Comunidad Autónoma de la Región de Murcia</w:t>
      </w:r>
      <w:r w:rsidRPr="000C2D3E">
        <w:rPr>
          <w:rFonts w:ascii="Calibri" w:hAnsi="Calibri" w:cs="Arial"/>
          <w:sz w:val="20"/>
          <w:szCs w:val="20"/>
        </w:rPr>
        <w:t xml:space="preserve">, en la siguiente dirección: </w:t>
      </w:r>
      <w:hyperlink r:id="rId8" w:history="1">
        <w:r w:rsidR="00DA3E48" w:rsidRPr="009721AC">
          <w:rPr>
            <w:rStyle w:val="Hipervnculo"/>
            <w:rFonts w:ascii="Calibri" w:hAnsi="Calibri" w:cs="Arial"/>
            <w:sz w:val="20"/>
            <w:szCs w:val="20"/>
          </w:rPr>
          <w:t>https://sede.carm.es</w:t>
        </w:r>
      </w:hyperlink>
      <w:r w:rsidR="00DA3E48" w:rsidRPr="00DA3E48">
        <w:t xml:space="preserve"> </w:t>
      </w:r>
      <w:r w:rsidR="00DA3E48" w:rsidRPr="00DA3E48">
        <w:rPr>
          <w:rFonts w:ascii="Calibri" w:hAnsi="Calibri" w:cs="Arial"/>
          <w:sz w:val="20"/>
          <w:szCs w:val="20"/>
        </w:rPr>
        <w:t>(</w:t>
      </w:r>
      <w:proofErr w:type="spellStart"/>
      <w:r w:rsidR="00DA3E48">
        <w:rPr>
          <w:rFonts w:ascii="Calibri" w:hAnsi="Calibri" w:cs="Arial"/>
          <w:sz w:val="20"/>
          <w:szCs w:val="20"/>
        </w:rPr>
        <w:t>Cód</w:t>
      </w:r>
      <w:proofErr w:type="spellEnd"/>
      <w:r w:rsidR="00DA3E48">
        <w:rPr>
          <w:rFonts w:ascii="Calibri" w:hAnsi="Calibri" w:cs="Arial"/>
          <w:sz w:val="20"/>
          <w:szCs w:val="20"/>
        </w:rPr>
        <w:t xml:space="preserve"> </w:t>
      </w:r>
      <w:proofErr w:type="spellStart"/>
      <w:r w:rsidR="00DA3E48">
        <w:rPr>
          <w:rFonts w:ascii="Calibri" w:hAnsi="Calibri" w:cs="Arial"/>
          <w:sz w:val="20"/>
          <w:szCs w:val="20"/>
        </w:rPr>
        <w:t>Proc</w:t>
      </w:r>
      <w:proofErr w:type="spellEnd"/>
      <w:r w:rsidR="00DA3E48">
        <w:rPr>
          <w:rFonts w:ascii="Calibri" w:hAnsi="Calibri" w:cs="Arial"/>
          <w:sz w:val="20"/>
          <w:szCs w:val="20"/>
        </w:rPr>
        <w:t xml:space="preserve"> 2498</w:t>
      </w:r>
      <w:r w:rsidR="00DA3E48" w:rsidRPr="00DA3E48">
        <w:rPr>
          <w:rFonts w:ascii="Calibri" w:hAnsi="Calibri" w:cs="Arial"/>
          <w:sz w:val="20"/>
          <w:szCs w:val="20"/>
        </w:rPr>
        <w:t>)</w:t>
      </w:r>
    </w:p>
    <w:p w:rsidR="0062684C" w:rsidRPr="0062684C" w:rsidRDefault="0062684C" w:rsidP="0062684C">
      <w:pPr>
        <w:spacing w:after="120"/>
        <w:ind w:right="-21"/>
        <w:jc w:val="both"/>
        <w:outlineLvl w:val="0"/>
        <w:rPr>
          <w:rFonts w:asciiTheme="minorHAnsi" w:hAnsiTheme="minorHAnsi"/>
          <w:sz w:val="22"/>
          <w:szCs w:val="22"/>
        </w:rPr>
      </w:pPr>
      <w:r w:rsidRPr="00856914">
        <w:rPr>
          <w:rFonts w:asciiTheme="minorHAnsi" w:hAnsiTheme="minorHAnsi"/>
          <w:sz w:val="22"/>
          <w:szCs w:val="22"/>
        </w:rPr>
        <w:t xml:space="preserve">Al Excmo. Consejero de </w:t>
      </w:r>
      <w:r w:rsidR="0094619C">
        <w:rPr>
          <w:rFonts w:asciiTheme="minorHAnsi" w:hAnsiTheme="minorHAnsi"/>
          <w:sz w:val="22"/>
          <w:szCs w:val="22"/>
        </w:rPr>
        <w:t xml:space="preserve">Economía, </w:t>
      </w:r>
      <w:r w:rsidRPr="00856914">
        <w:rPr>
          <w:rFonts w:asciiTheme="minorHAnsi" w:hAnsiTheme="minorHAnsi"/>
          <w:sz w:val="22"/>
          <w:szCs w:val="22"/>
        </w:rPr>
        <w:t>Hacienda</w:t>
      </w:r>
      <w:r w:rsidR="0094619C">
        <w:rPr>
          <w:rFonts w:asciiTheme="minorHAnsi" w:hAnsiTheme="minorHAnsi"/>
          <w:sz w:val="22"/>
          <w:szCs w:val="22"/>
        </w:rPr>
        <w:t xml:space="preserve"> y Administración D</w:t>
      </w:r>
      <w:r w:rsidR="00E6089B">
        <w:rPr>
          <w:rFonts w:asciiTheme="minorHAnsi" w:hAnsiTheme="minorHAnsi"/>
          <w:sz w:val="22"/>
          <w:szCs w:val="22"/>
        </w:rPr>
        <w:t>igital</w:t>
      </w:r>
    </w:p>
    <w:sectPr w:rsidR="0062684C" w:rsidRPr="0062684C" w:rsidSect="0062684C">
      <w:headerReference w:type="default" r:id="rId9"/>
      <w:footerReference w:type="even" r:id="rId10"/>
      <w:footerReference w:type="default" r:id="rId11"/>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84C" w:rsidRDefault="0062684C">
      <w:r>
        <w:separator/>
      </w:r>
    </w:p>
  </w:endnote>
  <w:endnote w:type="continuationSeparator" w:id="0">
    <w:p w:rsidR="0062684C" w:rsidRDefault="0062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84C" w:rsidRDefault="0062684C" w:rsidP="00DD7EBF">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562486088"/>
      <w:docPartObj>
        <w:docPartGallery w:val="Page Numbers (Bottom of Page)"/>
        <w:docPartUnique/>
      </w:docPartObj>
    </w:sdtPr>
    <w:sdtEndPr>
      <w:rPr>
        <w:rFonts w:asciiTheme="minorHAnsi" w:hAnsiTheme="minorHAnsi" w:cstheme="minorHAnsi"/>
        <w:sz w:val="16"/>
        <w:szCs w:val="16"/>
      </w:rPr>
    </w:sdtEndPr>
    <w:sdtContent>
      <w:p w:rsidR="0062684C" w:rsidRPr="00E6089B" w:rsidRDefault="0062684C" w:rsidP="00EB6C96">
        <w:pPr>
          <w:pStyle w:val="Piedepgina"/>
          <w:ind w:right="360" w:firstLine="360"/>
          <w:jc w:val="center"/>
          <w:rPr>
            <w:sz w:val="18"/>
            <w:szCs w:val="18"/>
          </w:rPr>
        </w:pPr>
      </w:p>
      <w:p w:rsidR="0062684C" w:rsidRPr="00E6089B" w:rsidRDefault="0062684C" w:rsidP="001109F1">
        <w:pPr>
          <w:pStyle w:val="Prrafodelista"/>
          <w:ind w:left="0" w:right="-23"/>
          <w:jc w:val="center"/>
          <w:outlineLvl w:val="0"/>
          <w:rPr>
            <w:rFonts w:asciiTheme="minorHAnsi" w:hAnsiTheme="minorHAnsi"/>
            <w:b/>
            <w:sz w:val="18"/>
            <w:szCs w:val="18"/>
          </w:rPr>
        </w:pPr>
        <w:r w:rsidRPr="00E6089B">
          <w:rPr>
            <w:rFonts w:asciiTheme="minorHAnsi" w:hAnsiTheme="minorHAnsi"/>
            <w:b/>
            <w:sz w:val="18"/>
            <w:szCs w:val="18"/>
          </w:rPr>
          <w:t>ESTE DOCUMENTO DEBE SER FIRMADO ELECTRÓNICAMENTE POR EL REPRESENTANTE DE LA ENTIDAD</w:t>
        </w:r>
      </w:p>
      <w:p w:rsidR="0062684C" w:rsidRPr="00E6089B" w:rsidRDefault="0062684C" w:rsidP="00EB6C96">
        <w:pPr>
          <w:pStyle w:val="Piedepgina"/>
          <w:ind w:right="360" w:firstLine="360"/>
          <w:jc w:val="center"/>
          <w:rPr>
            <w:sz w:val="18"/>
            <w:szCs w:val="18"/>
          </w:rPr>
        </w:pPr>
      </w:p>
      <w:p w:rsidR="0062684C" w:rsidRPr="004F2094" w:rsidRDefault="0062684C" w:rsidP="00EB6C96">
        <w:pPr>
          <w:pStyle w:val="Piedepgina"/>
          <w:ind w:right="360" w:firstLine="360"/>
          <w:jc w:val="center"/>
          <w:rPr>
            <w:rFonts w:ascii="Calibri" w:hAnsi="Calibri" w:cs="Calibri"/>
            <w:b/>
            <w:color w:val="1F4E79"/>
            <w:sz w:val="20"/>
            <w:szCs w:val="20"/>
          </w:rPr>
        </w:pPr>
        <w:r w:rsidRPr="004F2094">
          <w:rPr>
            <w:rFonts w:ascii="Calibri" w:hAnsi="Calibri" w:cs="Calibri"/>
            <w:i/>
            <w:sz w:val="20"/>
            <w:szCs w:val="20"/>
          </w:rPr>
          <w:t>Fondo Europeo de Desarrollo Regional - Una manera de hacer Europa</w:t>
        </w:r>
      </w:p>
      <w:p w:rsidR="0062684C" w:rsidRPr="0063437C" w:rsidRDefault="00E6089B" w:rsidP="00E22C75">
        <w:pPr>
          <w:pStyle w:val="Piedepgina"/>
          <w:pBdr>
            <w:top w:val="single" w:sz="4" w:space="1" w:color="auto"/>
          </w:pBdr>
          <w:jc w:val="right"/>
          <w:rPr>
            <w:rFonts w:asciiTheme="minorHAnsi" w:hAnsiTheme="minorHAnsi" w:cstheme="minorHAnsi"/>
            <w:sz w:val="18"/>
            <w:szCs w:val="18"/>
          </w:rPr>
        </w:pPr>
        <w:sdt>
          <w:sdtPr>
            <w:rPr>
              <w:rFonts w:asciiTheme="minorHAnsi" w:hAnsiTheme="minorHAnsi" w:cstheme="minorHAnsi"/>
              <w:sz w:val="18"/>
              <w:szCs w:val="18"/>
            </w:rPr>
            <w:id w:val="-160623105"/>
            <w:docPartObj>
              <w:docPartGallery w:val="Page Numbers (Top of Page)"/>
              <w:docPartUnique/>
            </w:docPartObj>
          </w:sdtPr>
          <w:sdtEndPr/>
          <w:sdtContent>
            <w:r w:rsidR="0062684C" w:rsidRPr="0063437C">
              <w:rPr>
                <w:rFonts w:asciiTheme="minorHAnsi" w:hAnsiTheme="minorHAnsi" w:cstheme="minorHAnsi"/>
                <w:bCs/>
                <w:sz w:val="18"/>
                <w:szCs w:val="18"/>
              </w:rPr>
              <w:fldChar w:fldCharType="begin"/>
            </w:r>
            <w:r w:rsidR="0062684C" w:rsidRPr="0063437C">
              <w:rPr>
                <w:rFonts w:asciiTheme="minorHAnsi" w:hAnsiTheme="minorHAnsi" w:cstheme="minorHAnsi"/>
                <w:bCs/>
                <w:sz w:val="18"/>
                <w:szCs w:val="18"/>
              </w:rPr>
              <w:instrText>PAGE</w:instrText>
            </w:r>
            <w:r w:rsidR="0062684C" w:rsidRPr="0063437C">
              <w:rPr>
                <w:rFonts w:asciiTheme="minorHAnsi" w:hAnsiTheme="minorHAnsi" w:cstheme="minorHAnsi"/>
                <w:bCs/>
                <w:sz w:val="18"/>
                <w:szCs w:val="18"/>
              </w:rPr>
              <w:fldChar w:fldCharType="separate"/>
            </w:r>
            <w:r>
              <w:rPr>
                <w:rFonts w:asciiTheme="minorHAnsi" w:hAnsiTheme="minorHAnsi" w:cstheme="minorHAnsi"/>
                <w:bCs/>
                <w:noProof/>
                <w:sz w:val="18"/>
                <w:szCs w:val="18"/>
              </w:rPr>
              <w:t>1</w:t>
            </w:r>
            <w:r w:rsidR="0062684C" w:rsidRPr="0063437C">
              <w:rPr>
                <w:rFonts w:asciiTheme="minorHAnsi" w:hAnsiTheme="minorHAnsi" w:cstheme="minorHAnsi"/>
                <w:bCs/>
                <w:sz w:val="18"/>
                <w:szCs w:val="18"/>
              </w:rPr>
              <w:fldChar w:fldCharType="end"/>
            </w:r>
            <w:r w:rsidR="0062684C" w:rsidRPr="0063437C">
              <w:rPr>
                <w:rFonts w:asciiTheme="minorHAnsi" w:hAnsiTheme="minorHAnsi" w:cstheme="minorHAnsi"/>
                <w:sz w:val="18"/>
                <w:szCs w:val="18"/>
              </w:rPr>
              <w:t>/</w:t>
            </w:r>
            <w:r w:rsidR="0062684C" w:rsidRPr="0063437C">
              <w:rPr>
                <w:rFonts w:asciiTheme="minorHAnsi" w:hAnsiTheme="minorHAnsi" w:cstheme="minorHAnsi"/>
                <w:bCs/>
                <w:sz w:val="18"/>
                <w:szCs w:val="18"/>
              </w:rPr>
              <w:fldChar w:fldCharType="begin"/>
            </w:r>
            <w:r w:rsidR="0062684C" w:rsidRPr="0063437C">
              <w:rPr>
                <w:rFonts w:asciiTheme="minorHAnsi" w:hAnsiTheme="minorHAnsi" w:cstheme="minorHAnsi"/>
                <w:bCs/>
                <w:sz w:val="18"/>
                <w:szCs w:val="18"/>
              </w:rPr>
              <w:instrText>NUMPAGES</w:instrText>
            </w:r>
            <w:r w:rsidR="0062684C" w:rsidRPr="0063437C">
              <w:rPr>
                <w:rFonts w:asciiTheme="minorHAnsi" w:hAnsiTheme="minorHAnsi" w:cstheme="minorHAnsi"/>
                <w:bCs/>
                <w:sz w:val="18"/>
                <w:szCs w:val="18"/>
              </w:rPr>
              <w:fldChar w:fldCharType="separate"/>
            </w:r>
            <w:r>
              <w:rPr>
                <w:rFonts w:asciiTheme="minorHAnsi" w:hAnsiTheme="minorHAnsi" w:cstheme="minorHAnsi"/>
                <w:bCs/>
                <w:noProof/>
                <w:sz w:val="18"/>
                <w:szCs w:val="18"/>
              </w:rPr>
              <w:t>1</w:t>
            </w:r>
            <w:r w:rsidR="0062684C" w:rsidRPr="0063437C">
              <w:rPr>
                <w:rFonts w:asciiTheme="minorHAnsi" w:hAnsiTheme="minorHAnsi" w:cstheme="minorHAnsi"/>
                <w:bCs/>
                <w:sz w:val="18"/>
                <w:szCs w:val="18"/>
              </w:rPr>
              <w:fldChar w:fldCharType="end"/>
            </w:r>
          </w:sdtContent>
        </w:sdt>
      </w:p>
      <w:p w:rsidR="0062684C" w:rsidRPr="00B767B4" w:rsidRDefault="00E6089B" w:rsidP="00ED08E3">
        <w:pPr>
          <w:pStyle w:val="Piedepgina"/>
          <w:pBdr>
            <w:top w:val="single" w:sz="4" w:space="1" w:color="auto"/>
          </w:pBdr>
          <w:rPr>
            <w:rFonts w:asciiTheme="minorHAnsi" w:hAnsiTheme="minorHAnsi" w:cstheme="minorHAnsi"/>
            <w:sz w:val="16"/>
            <w:szCs w:val="16"/>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84C" w:rsidRDefault="0062684C">
      <w:r>
        <w:separator/>
      </w:r>
    </w:p>
  </w:footnote>
  <w:footnote w:type="continuationSeparator" w:id="0">
    <w:p w:rsidR="0062684C" w:rsidRDefault="006268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78"/>
    </w:tblGrid>
    <w:tr w:rsidR="0062684C" w:rsidRPr="001B285F" w:rsidTr="00814A66">
      <w:trPr>
        <w:trHeight w:val="1833"/>
        <w:jc w:val="center"/>
      </w:trPr>
      <w:tc>
        <w:tcPr>
          <w:tcW w:w="5103" w:type="dxa"/>
        </w:tcPr>
        <w:p w:rsidR="0062684C" w:rsidRPr="001B285F" w:rsidRDefault="0062684C" w:rsidP="00814A66">
          <w:pPr>
            <w:tabs>
              <w:tab w:val="center" w:pos="4252"/>
              <w:tab w:val="right" w:pos="8504"/>
            </w:tabs>
            <w:rPr>
              <w:szCs w:val="22"/>
            </w:rPr>
          </w:pPr>
          <w:r>
            <w:rPr>
              <w:noProof/>
            </w:rPr>
            <w:drawing>
              <wp:inline distT="0" distB="0" distL="0" distR="0" wp14:anchorId="12A7A793" wp14:editId="44D45C5D">
                <wp:extent cx="2543175" cy="1408430"/>
                <wp:effectExtent l="0" t="0" r="9525" b="1270"/>
                <wp:docPr id="2" name="Imagen 2"/>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4043" r="60580"/>
                        <a:stretch/>
                      </pic:blipFill>
                      <pic:spPr bwMode="auto">
                        <a:xfrm>
                          <a:off x="0" y="0"/>
                          <a:ext cx="2543175" cy="1408430"/>
                        </a:xfrm>
                        <a:prstGeom prst="rect">
                          <a:avLst/>
                        </a:prstGeom>
                        <a:ln>
                          <a:noFill/>
                        </a:ln>
                        <a:extLst>
                          <a:ext uri="{53640926-AAD7-44D8-BBD7-CCE9431645EC}">
                            <a14:shadowObscured xmlns:a14="http://schemas.microsoft.com/office/drawing/2010/main"/>
                          </a:ext>
                        </a:extLst>
                      </pic:spPr>
                    </pic:pic>
                  </a:graphicData>
                </a:graphic>
              </wp:inline>
            </w:drawing>
          </w:r>
        </w:p>
      </w:tc>
      <w:tc>
        <w:tcPr>
          <w:tcW w:w="4678" w:type="dxa"/>
          <w:vAlign w:val="center"/>
        </w:tcPr>
        <w:p w:rsidR="0062684C" w:rsidRPr="001B285F" w:rsidRDefault="0062684C" w:rsidP="00814A66">
          <w:pPr>
            <w:tabs>
              <w:tab w:val="center" w:pos="4252"/>
              <w:tab w:val="right" w:pos="8504"/>
            </w:tabs>
            <w:jc w:val="right"/>
            <w:rPr>
              <w:szCs w:val="22"/>
            </w:rPr>
          </w:pPr>
          <w:r w:rsidRPr="001B285F">
            <w:rPr>
              <w:noProof/>
              <w:szCs w:val="22"/>
            </w:rPr>
            <w:drawing>
              <wp:inline distT="0" distB="0" distL="0" distR="0" wp14:anchorId="21E82AD6" wp14:editId="62C01F6B">
                <wp:extent cx="1200150" cy="10191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019175"/>
                        </a:xfrm>
                        <a:prstGeom prst="rect">
                          <a:avLst/>
                        </a:prstGeom>
                        <a:noFill/>
                      </pic:spPr>
                    </pic:pic>
                  </a:graphicData>
                </a:graphic>
              </wp:inline>
            </w:drawing>
          </w:r>
        </w:p>
      </w:tc>
    </w:tr>
  </w:tbl>
  <w:p w:rsidR="0062684C" w:rsidRDefault="006268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C7ABA"/>
    <w:multiLevelType w:val="hybridMultilevel"/>
    <w:tmpl w:val="FB46372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5EA7466"/>
    <w:multiLevelType w:val="hybridMultilevel"/>
    <w:tmpl w:val="951E191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1CB21D6A"/>
    <w:multiLevelType w:val="hybridMultilevel"/>
    <w:tmpl w:val="20B87FB8"/>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1AF7F40"/>
    <w:multiLevelType w:val="hybridMultilevel"/>
    <w:tmpl w:val="229E8D1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29D87794"/>
    <w:multiLevelType w:val="hybridMultilevel"/>
    <w:tmpl w:val="34F651AC"/>
    <w:lvl w:ilvl="0" w:tplc="853CD5C2">
      <w:start w:val="1"/>
      <w:numFmt w:val="decimal"/>
      <w:lvlText w:val="(%1)"/>
      <w:lvlJc w:val="left"/>
      <w:pPr>
        <w:ind w:left="1008" w:hanging="360"/>
      </w:pPr>
      <w:rPr>
        <w:rFonts w:hint="default"/>
      </w:rPr>
    </w:lvl>
    <w:lvl w:ilvl="1" w:tplc="0C0A0019" w:tentative="1">
      <w:start w:val="1"/>
      <w:numFmt w:val="lowerLetter"/>
      <w:lvlText w:val="%2."/>
      <w:lvlJc w:val="left"/>
      <w:pPr>
        <w:ind w:left="1728" w:hanging="360"/>
      </w:pPr>
    </w:lvl>
    <w:lvl w:ilvl="2" w:tplc="0C0A001B" w:tentative="1">
      <w:start w:val="1"/>
      <w:numFmt w:val="lowerRoman"/>
      <w:lvlText w:val="%3."/>
      <w:lvlJc w:val="right"/>
      <w:pPr>
        <w:ind w:left="2448" w:hanging="180"/>
      </w:pPr>
    </w:lvl>
    <w:lvl w:ilvl="3" w:tplc="0C0A000F" w:tentative="1">
      <w:start w:val="1"/>
      <w:numFmt w:val="decimal"/>
      <w:lvlText w:val="%4."/>
      <w:lvlJc w:val="left"/>
      <w:pPr>
        <w:ind w:left="3168" w:hanging="360"/>
      </w:pPr>
    </w:lvl>
    <w:lvl w:ilvl="4" w:tplc="0C0A0019" w:tentative="1">
      <w:start w:val="1"/>
      <w:numFmt w:val="lowerLetter"/>
      <w:lvlText w:val="%5."/>
      <w:lvlJc w:val="left"/>
      <w:pPr>
        <w:ind w:left="3888" w:hanging="360"/>
      </w:pPr>
    </w:lvl>
    <w:lvl w:ilvl="5" w:tplc="0C0A001B" w:tentative="1">
      <w:start w:val="1"/>
      <w:numFmt w:val="lowerRoman"/>
      <w:lvlText w:val="%6."/>
      <w:lvlJc w:val="right"/>
      <w:pPr>
        <w:ind w:left="4608" w:hanging="180"/>
      </w:pPr>
    </w:lvl>
    <w:lvl w:ilvl="6" w:tplc="0C0A000F" w:tentative="1">
      <w:start w:val="1"/>
      <w:numFmt w:val="decimal"/>
      <w:lvlText w:val="%7."/>
      <w:lvlJc w:val="left"/>
      <w:pPr>
        <w:ind w:left="5328" w:hanging="360"/>
      </w:pPr>
    </w:lvl>
    <w:lvl w:ilvl="7" w:tplc="0C0A0019" w:tentative="1">
      <w:start w:val="1"/>
      <w:numFmt w:val="lowerLetter"/>
      <w:lvlText w:val="%8."/>
      <w:lvlJc w:val="left"/>
      <w:pPr>
        <w:ind w:left="6048" w:hanging="360"/>
      </w:pPr>
    </w:lvl>
    <w:lvl w:ilvl="8" w:tplc="0C0A001B" w:tentative="1">
      <w:start w:val="1"/>
      <w:numFmt w:val="lowerRoman"/>
      <w:lvlText w:val="%9."/>
      <w:lvlJc w:val="right"/>
      <w:pPr>
        <w:ind w:left="6768" w:hanging="180"/>
      </w:pPr>
    </w:lvl>
  </w:abstractNum>
  <w:abstractNum w:abstractNumId="5" w15:restartNumberingAfterBreak="0">
    <w:nsid w:val="51A26E78"/>
    <w:multiLevelType w:val="hybridMultilevel"/>
    <w:tmpl w:val="99E21D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28034D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4365C36"/>
    <w:multiLevelType w:val="hybridMultilevel"/>
    <w:tmpl w:val="6FE42062"/>
    <w:lvl w:ilvl="0" w:tplc="FF2CEE52">
      <w:start w:val="2"/>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57982D16"/>
    <w:multiLevelType w:val="hybridMultilevel"/>
    <w:tmpl w:val="D7D6AE08"/>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9" w15:restartNumberingAfterBreak="0">
    <w:nsid w:val="6AEB78C3"/>
    <w:multiLevelType w:val="hybridMultilevel"/>
    <w:tmpl w:val="1EDE9E74"/>
    <w:lvl w:ilvl="0" w:tplc="0C0A0017">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71715108"/>
    <w:multiLevelType w:val="hybridMultilevel"/>
    <w:tmpl w:val="A3A0998A"/>
    <w:lvl w:ilvl="0" w:tplc="0C0A000F">
      <w:start w:val="1"/>
      <w:numFmt w:val="decimal"/>
      <w:lvlText w:val="%1."/>
      <w:lvlJc w:val="left"/>
      <w:pPr>
        <w:ind w:left="360" w:hanging="360"/>
      </w:p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73B3720D"/>
    <w:multiLevelType w:val="multilevel"/>
    <w:tmpl w:val="7910DA7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11"/>
  </w:num>
  <w:num w:numId="3">
    <w:abstractNumId w:val="7"/>
  </w:num>
  <w:num w:numId="4">
    <w:abstractNumId w:val="10"/>
  </w:num>
  <w:num w:numId="5">
    <w:abstractNumId w:val="0"/>
  </w:num>
  <w:num w:numId="6">
    <w:abstractNumId w:val="8"/>
  </w:num>
  <w:num w:numId="7">
    <w:abstractNumId w:val="3"/>
  </w:num>
  <w:num w:numId="8">
    <w:abstractNumId w:val="1"/>
  </w:num>
  <w:num w:numId="9">
    <w:abstractNumId w:val="9"/>
  </w:num>
  <w:num w:numId="10">
    <w:abstractNumId w:val="6"/>
  </w:num>
  <w:num w:numId="11">
    <w:abstractNumId w:val="5"/>
  </w:num>
  <w:num w:numId="12">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73"/>
    <w:rsid w:val="000004E7"/>
    <w:rsid w:val="00000EE4"/>
    <w:rsid w:val="000031F5"/>
    <w:rsid w:val="0001130D"/>
    <w:rsid w:val="000121A5"/>
    <w:rsid w:val="00014467"/>
    <w:rsid w:val="00016071"/>
    <w:rsid w:val="000167C3"/>
    <w:rsid w:val="000168AC"/>
    <w:rsid w:val="00016CA4"/>
    <w:rsid w:val="00017675"/>
    <w:rsid w:val="00017DF6"/>
    <w:rsid w:val="000207AF"/>
    <w:rsid w:val="00023D57"/>
    <w:rsid w:val="000241B3"/>
    <w:rsid w:val="0002563B"/>
    <w:rsid w:val="00027E78"/>
    <w:rsid w:val="0003262C"/>
    <w:rsid w:val="00032D90"/>
    <w:rsid w:val="00034348"/>
    <w:rsid w:val="0003481D"/>
    <w:rsid w:val="00034FFB"/>
    <w:rsid w:val="00037678"/>
    <w:rsid w:val="00042BFD"/>
    <w:rsid w:val="00043B43"/>
    <w:rsid w:val="00047919"/>
    <w:rsid w:val="000501CB"/>
    <w:rsid w:val="00054271"/>
    <w:rsid w:val="00056861"/>
    <w:rsid w:val="00056D1A"/>
    <w:rsid w:val="000572A7"/>
    <w:rsid w:val="000579A0"/>
    <w:rsid w:val="000603DC"/>
    <w:rsid w:val="00060912"/>
    <w:rsid w:val="0006142F"/>
    <w:rsid w:val="00061EEB"/>
    <w:rsid w:val="000631C1"/>
    <w:rsid w:val="00065342"/>
    <w:rsid w:val="00073FCA"/>
    <w:rsid w:val="00074E3B"/>
    <w:rsid w:val="00075802"/>
    <w:rsid w:val="00075E36"/>
    <w:rsid w:val="00080441"/>
    <w:rsid w:val="00080FCB"/>
    <w:rsid w:val="00083510"/>
    <w:rsid w:val="000851F4"/>
    <w:rsid w:val="00085855"/>
    <w:rsid w:val="00086FD6"/>
    <w:rsid w:val="00090613"/>
    <w:rsid w:val="00092DFA"/>
    <w:rsid w:val="00094504"/>
    <w:rsid w:val="00094AFA"/>
    <w:rsid w:val="000950C9"/>
    <w:rsid w:val="000954BA"/>
    <w:rsid w:val="00096C52"/>
    <w:rsid w:val="00097607"/>
    <w:rsid w:val="000A0B03"/>
    <w:rsid w:val="000A5762"/>
    <w:rsid w:val="000B02FB"/>
    <w:rsid w:val="000B0C28"/>
    <w:rsid w:val="000B0DEA"/>
    <w:rsid w:val="000B3213"/>
    <w:rsid w:val="000B4A9E"/>
    <w:rsid w:val="000B68CE"/>
    <w:rsid w:val="000C483E"/>
    <w:rsid w:val="000C4999"/>
    <w:rsid w:val="000C5332"/>
    <w:rsid w:val="000C60E0"/>
    <w:rsid w:val="000D0014"/>
    <w:rsid w:val="000D01A1"/>
    <w:rsid w:val="000D0C0D"/>
    <w:rsid w:val="000D261B"/>
    <w:rsid w:val="000D2DD2"/>
    <w:rsid w:val="000D6E8A"/>
    <w:rsid w:val="000D7E84"/>
    <w:rsid w:val="000E1AAD"/>
    <w:rsid w:val="000E4320"/>
    <w:rsid w:val="000E6658"/>
    <w:rsid w:val="000E6A1A"/>
    <w:rsid w:val="000E71DF"/>
    <w:rsid w:val="000E7223"/>
    <w:rsid w:val="000F209D"/>
    <w:rsid w:val="000F3DB8"/>
    <w:rsid w:val="000F4CCB"/>
    <w:rsid w:val="000F6D6B"/>
    <w:rsid w:val="001006DE"/>
    <w:rsid w:val="00100DCD"/>
    <w:rsid w:val="0010298F"/>
    <w:rsid w:val="00105362"/>
    <w:rsid w:val="00105DE5"/>
    <w:rsid w:val="00106E5F"/>
    <w:rsid w:val="001109F1"/>
    <w:rsid w:val="00113E50"/>
    <w:rsid w:val="0011490A"/>
    <w:rsid w:val="00115E08"/>
    <w:rsid w:val="001171AB"/>
    <w:rsid w:val="001210EC"/>
    <w:rsid w:val="00122B40"/>
    <w:rsid w:val="00124586"/>
    <w:rsid w:val="001265BD"/>
    <w:rsid w:val="00127292"/>
    <w:rsid w:val="00127838"/>
    <w:rsid w:val="00127DB6"/>
    <w:rsid w:val="00131F50"/>
    <w:rsid w:val="00134E50"/>
    <w:rsid w:val="00135CF6"/>
    <w:rsid w:val="00137FFD"/>
    <w:rsid w:val="00140D46"/>
    <w:rsid w:val="00147A5B"/>
    <w:rsid w:val="00152AF6"/>
    <w:rsid w:val="00155142"/>
    <w:rsid w:val="0016136D"/>
    <w:rsid w:val="001620EC"/>
    <w:rsid w:val="00163BBE"/>
    <w:rsid w:val="00172839"/>
    <w:rsid w:val="001729B6"/>
    <w:rsid w:val="001731DF"/>
    <w:rsid w:val="001742FF"/>
    <w:rsid w:val="0017471A"/>
    <w:rsid w:val="00181691"/>
    <w:rsid w:val="00182065"/>
    <w:rsid w:val="001847F9"/>
    <w:rsid w:val="00184897"/>
    <w:rsid w:val="00184EEC"/>
    <w:rsid w:val="00185249"/>
    <w:rsid w:val="00185DAB"/>
    <w:rsid w:val="001867DD"/>
    <w:rsid w:val="00187507"/>
    <w:rsid w:val="00194315"/>
    <w:rsid w:val="001A065C"/>
    <w:rsid w:val="001A201D"/>
    <w:rsid w:val="001A385B"/>
    <w:rsid w:val="001A3D2D"/>
    <w:rsid w:val="001A46FE"/>
    <w:rsid w:val="001A6032"/>
    <w:rsid w:val="001B28D8"/>
    <w:rsid w:val="001B5682"/>
    <w:rsid w:val="001B7FEF"/>
    <w:rsid w:val="001C058A"/>
    <w:rsid w:val="001C1187"/>
    <w:rsid w:val="001C214B"/>
    <w:rsid w:val="001C5222"/>
    <w:rsid w:val="001C5497"/>
    <w:rsid w:val="001C68D6"/>
    <w:rsid w:val="001C6DCD"/>
    <w:rsid w:val="001D05FE"/>
    <w:rsid w:val="001D0A83"/>
    <w:rsid w:val="001D1857"/>
    <w:rsid w:val="001D430F"/>
    <w:rsid w:val="001D5451"/>
    <w:rsid w:val="001D6624"/>
    <w:rsid w:val="001E41B0"/>
    <w:rsid w:val="001E497B"/>
    <w:rsid w:val="001F177C"/>
    <w:rsid w:val="001F3345"/>
    <w:rsid w:val="001F5520"/>
    <w:rsid w:val="001F67BB"/>
    <w:rsid w:val="001F6A54"/>
    <w:rsid w:val="002004C4"/>
    <w:rsid w:val="00201A77"/>
    <w:rsid w:val="00204E7C"/>
    <w:rsid w:val="0020706D"/>
    <w:rsid w:val="0021079A"/>
    <w:rsid w:val="00210AF4"/>
    <w:rsid w:val="002133D0"/>
    <w:rsid w:val="002133D1"/>
    <w:rsid w:val="0021503A"/>
    <w:rsid w:val="00216661"/>
    <w:rsid w:val="002206AF"/>
    <w:rsid w:val="002207A3"/>
    <w:rsid w:val="00220F75"/>
    <w:rsid w:val="00222F7A"/>
    <w:rsid w:val="002255A9"/>
    <w:rsid w:val="002262B8"/>
    <w:rsid w:val="00227F3A"/>
    <w:rsid w:val="00231C7D"/>
    <w:rsid w:val="002322A0"/>
    <w:rsid w:val="00235E1B"/>
    <w:rsid w:val="002362E9"/>
    <w:rsid w:val="002367C6"/>
    <w:rsid w:val="0024252D"/>
    <w:rsid w:val="00243581"/>
    <w:rsid w:val="00245E47"/>
    <w:rsid w:val="00246057"/>
    <w:rsid w:val="00246081"/>
    <w:rsid w:val="00246963"/>
    <w:rsid w:val="002500C1"/>
    <w:rsid w:val="002560C9"/>
    <w:rsid w:val="002564E5"/>
    <w:rsid w:val="00257781"/>
    <w:rsid w:val="00260F69"/>
    <w:rsid w:val="00261167"/>
    <w:rsid w:val="00262F38"/>
    <w:rsid w:val="0026338A"/>
    <w:rsid w:val="00263A0D"/>
    <w:rsid w:val="00266524"/>
    <w:rsid w:val="0026669F"/>
    <w:rsid w:val="002720A3"/>
    <w:rsid w:val="00275092"/>
    <w:rsid w:val="00277907"/>
    <w:rsid w:val="002845B5"/>
    <w:rsid w:val="0028613C"/>
    <w:rsid w:val="00287548"/>
    <w:rsid w:val="002907B0"/>
    <w:rsid w:val="002910C2"/>
    <w:rsid w:val="002925F8"/>
    <w:rsid w:val="00293612"/>
    <w:rsid w:val="0029435B"/>
    <w:rsid w:val="0029580B"/>
    <w:rsid w:val="0029729E"/>
    <w:rsid w:val="002A0452"/>
    <w:rsid w:val="002A0C89"/>
    <w:rsid w:val="002A1AC3"/>
    <w:rsid w:val="002A1F7F"/>
    <w:rsid w:val="002A27A3"/>
    <w:rsid w:val="002A2CBA"/>
    <w:rsid w:val="002A46F8"/>
    <w:rsid w:val="002A6025"/>
    <w:rsid w:val="002B11C3"/>
    <w:rsid w:val="002B618D"/>
    <w:rsid w:val="002B7F3C"/>
    <w:rsid w:val="002C071C"/>
    <w:rsid w:val="002C0B3B"/>
    <w:rsid w:val="002C2725"/>
    <w:rsid w:val="002D058C"/>
    <w:rsid w:val="002D4EE2"/>
    <w:rsid w:val="002D6284"/>
    <w:rsid w:val="002E02B3"/>
    <w:rsid w:val="002E04DB"/>
    <w:rsid w:val="002E0A9C"/>
    <w:rsid w:val="002E1D48"/>
    <w:rsid w:val="002E26D4"/>
    <w:rsid w:val="002E39C2"/>
    <w:rsid w:val="002F1BCF"/>
    <w:rsid w:val="002F22A3"/>
    <w:rsid w:val="002F3A97"/>
    <w:rsid w:val="002F5C5B"/>
    <w:rsid w:val="002F7380"/>
    <w:rsid w:val="00300255"/>
    <w:rsid w:val="00300552"/>
    <w:rsid w:val="00301B92"/>
    <w:rsid w:val="00303BEA"/>
    <w:rsid w:val="0030630C"/>
    <w:rsid w:val="00306BC7"/>
    <w:rsid w:val="00311D2A"/>
    <w:rsid w:val="00315A38"/>
    <w:rsid w:val="003179D1"/>
    <w:rsid w:val="00317B41"/>
    <w:rsid w:val="0032077E"/>
    <w:rsid w:val="0032232A"/>
    <w:rsid w:val="0032359F"/>
    <w:rsid w:val="0032394D"/>
    <w:rsid w:val="0032465A"/>
    <w:rsid w:val="0032491A"/>
    <w:rsid w:val="00324EB1"/>
    <w:rsid w:val="00330968"/>
    <w:rsid w:val="003408C7"/>
    <w:rsid w:val="0034185A"/>
    <w:rsid w:val="0034193D"/>
    <w:rsid w:val="00341FE2"/>
    <w:rsid w:val="003421DC"/>
    <w:rsid w:val="00344EE1"/>
    <w:rsid w:val="00347071"/>
    <w:rsid w:val="003519F3"/>
    <w:rsid w:val="00352053"/>
    <w:rsid w:val="00352DCB"/>
    <w:rsid w:val="00355D93"/>
    <w:rsid w:val="00360DA3"/>
    <w:rsid w:val="00360FDD"/>
    <w:rsid w:val="003703B6"/>
    <w:rsid w:val="00372925"/>
    <w:rsid w:val="00375AB6"/>
    <w:rsid w:val="00375BEC"/>
    <w:rsid w:val="003773BC"/>
    <w:rsid w:val="00382125"/>
    <w:rsid w:val="00382771"/>
    <w:rsid w:val="003835EC"/>
    <w:rsid w:val="0038546B"/>
    <w:rsid w:val="00386C40"/>
    <w:rsid w:val="0039057B"/>
    <w:rsid w:val="003915A6"/>
    <w:rsid w:val="00392FA8"/>
    <w:rsid w:val="00393D1F"/>
    <w:rsid w:val="003A0359"/>
    <w:rsid w:val="003A3E0A"/>
    <w:rsid w:val="003A47E6"/>
    <w:rsid w:val="003A67E6"/>
    <w:rsid w:val="003A7262"/>
    <w:rsid w:val="003B188A"/>
    <w:rsid w:val="003B33B6"/>
    <w:rsid w:val="003B6B9A"/>
    <w:rsid w:val="003C2046"/>
    <w:rsid w:val="003C29F4"/>
    <w:rsid w:val="003C73A4"/>
    <w:rsid w:val="003D2CE4"/>
    <w:rsid w:val="003D513F"/>
    <w:rsid w:val="003E1B11"/>
    <w:rsid w:val="003E3952"/>
    <w:rsid w:val="003E450A"/>
    <w:rsid w:val="003E68EF"/>
    <w:rsid w:val="003E7EB5"/>
    <w:rsid w:val="003F2A94"/>
    <w:rsid w:val="003F4368"/>
    <w:rsid w:val="003F5BD8"/>
    <w:rsid w:val="00401F94"/>
    <w:rsid w:val="004025D9"/>
    <w:rsid w:val="00403FD1"/>
    <w:rsid w:val="0040575E"/>
    <w:rsid w:val="00405E97"/>
    <w:rsid w:val="004067BE"/>
    <w:rsid w:val="00414F88"/>
    <w:rsid w:val="004167F3"/>
    <w:rsid w:val="004346F2"/>
    <w:rsid w:val="00435AD7"/>
    <w:rsid w:val="00440514"/>
    <w:rsid w:val="0044135D"/>
    <w:rsid w:val="00441ABE"/>
    <w:rsid w:val="00443338"/>
    <w:rsid w:val="00443E6F"/>
    <w:rsid w:val="0044773B"/>
    <w:rsid w:val="00447DEC"/>
    <w:rsid w:val="004504CE"/>
    <w:rsid w:val="00450D1B"/>
    <w:rsid w:val="00451AE4"/>
    <w:rsid w:val="004533A9"/>
    <w:rsid w:val="00456EF1"/>
    <w:rsid w:val="00462D49"/>
    <w:rsid w:val="00464026"/>
    <w:rsid w:val="00464EE0"/>
    <w:rsid w:val="0046604E"/>
    <w:rsid w:val="00472EB2"/>
    <w:rsid w:val="0047303E"/>
    <w:rsid w:val="00477BA0"/>
    <w:rsid w:val="0048083A"/>
    <w:rsid w:val="00481CDE"/>
    <w:rsid w:val="004830F2"/>
    <w:rsid w:val="00483C1A"/>
    <w:rsid w:val="00483E1B"/>
    <w:rsid w:val="00485C94"/>
    <w:rsid w:val="004866CF"/>
    <w:rsid w:val="004906F0"/>
    <w:rsid w:val="00490B0C"/>
    <w:rsid w:val="004924C3"/>
    <w:rsid w:val="00496CB7"/>
    <w:rsid w:val="004A1262"/>
    <w:rsid w:val="004A5D2A"/>
    <w:rsid w:val="004A64C4"/>
    <w:rsid w:val="004B0CCD"/>
    <w:rsid w:val="004B28B9"/>
    <w:rsid w:val="004B61D9"/>
    <w:rsid w:val="004B6D8D"/>
    <w:rsid w:val="004B753E"/>
    <w:rsid w:val="004B7617"/>
    <w:rsid w:val="004C0DA3"/>
    <w:rsid w:val="004C36C4"/>
    <w:rsid w:val="004C4BEC"/>
    <w:rsid w:val="004C5790"/>
    <w:rsid w:val="004C5E91"/>
    <w:rsid w:val="004D4CE2"/>
    <w:rsid w:val="004E0539"/>
    <w:rsid w:val="004E0997"/>
    <w:rsid w:val="004E66EC"/>
    <w:rsid w:val="004E6C8B"/>
    <w:rsid w:val="004F06A9"/>
    <w:rsid w:val="004F076B"/>
    <w:rsid w:val="004F1C9C"/>
    <w:rsid w:val="004F25C1"/>
    <w:rsid w:val="004F4832"/>
    <w:rsid w:val="004F4E21"/>
    <w:rsid w:val="004F551F"/>
    <w:rsid w:val="004F5A91"/>
    <w:rsid w:val="004F77B5"/>
    <w:rsid w:val="00502E27"/>
    <w:rsid w:val="00503A63"/>
    <w:rsid w:val="00505DAD"/>
    <w:rsid w:val="0050758F"/>
    <w:rsid w:val="005120AB"/>
    <w:rsid w:val="00513D4F"/>
    <w:rsid w:val="00520699"/>
    <w:rsid w:val="00521A34"/>
    <w:rsid w:val="00521A8C"/>
    <w:rsid w:val="00524195"/>
    <w:rsid w:val="005254E8"/>
    <w:rsid w:val="005263B9"/>
    <w:rsid w:val="00526AE6"/>
    <w:rsid w:val="00530A79"/>
    <w:rsid w:val="005315AE"/>
    <w:rsid w:val="0053161B"/>
    <w:rsid w:val="005332BE"/>
    <w:rsid w:val="0053349C"/>
    <w:rsid w:val="005362C1"/>
    <w:rsid w:val="00536AB3"/>
    <w:rsid w:val="0054233A"/>
    <w:rsid w:val="00542560"/>
    <w:rsid w:val="00543FDC"/>
    <w:rsid w:val="00544A43"/>
    <w:rsid w:val="00544E91"/>
    <w:rsid w:val="0054773B"/>
    <w:rsid w:val="00547A20"/>
    <w:rsid w:val="005510B3"/>
    <w:rsid w:val="005571D0"/>
    <w:rsid w:val="00562AC3"/>
    <w:rsid w:val="00562C57"/>
    <w:rsid w:val="00564DF9"/>
    <w:rsid w:val="0056585A"/>
    <w:rsid w:val="00565936"/>
    <w:rsid w:val="00565E49"/>
    <w:rsid w:val="00566528"/>
    <w:rsid w:val="00567ABB"/>
    <w:rsid w:val="00567D62"/>
    <w:rsid w:val="00570327"/>
    <w:rsid w:val="0057427E"/>
    <w:rsid w:val="00575B9F"/>
    <w:rsid w:val="00577FEC"/>
    <w:rsid w:val="0058160C"/>
    <w:rsid w:val="00584759"/>
    <w:rsid w:val="00586205"/>
    <w:rsid w:val="00586753"/>
    <w:rsid w:val="0058731A"/>
    <w:rsid w:val="0059022B"/>
    <w:rsid w:val="00590B76"/>
    <w:rsid w:val="0059375D"/>
    <w:rsid w:val="005937D0"/>
    <w:rsid w:val="00594DF1"/>
    <w:rsid w:val="00595CD4"/>
    <w:rsid w:val="00596907"/>
    <w:rsid w:val="005A6538"/>
    <w:rsid w:val="005A6E66"/>
    <w:rsid w:val="005B2FF5"/>
    <w:rsid w:val="005B7643"/>
    <w:rsid w:val="005C19B2"/>
    <w:rsid w:val="005C4041"/>
    <w:rsid w:val="005C76F6"/>
    <w:rsid w:val="005C78AC"/>
    <w:rsid w:val="005D1670"/>
    <w:rsid w:val="005D2E77"/>
    <w:rsid w:val="005E14DA"/>
    <w:rsid w:val="005E3720"/>
    <w:rsid w:val="005E43D6"/>
    <w:rsid w:val="005F00E2"/>
    <w:rsid w:val="005F17B5"/>
    <w:rsid w:val="005F2E25"/>
    <w:rsid w:val="005F40B0"/>
    <w:rsid w:val="005F6F7E"/>
    <w:rsid w:val="005F6FB5"/>
    <w:rsid w:val="00600B89"/>
    <w:rsid w:val="006016D4"/>
    <w:rsid w:val="0060459F"/>
    <w:rsid w:val="006062AE"/>
    <w:rsid w:val="0061126C"/>
    <w:rsid w:val="006115FB"/>
    <w:rsid w:val="0061165F"/>
    <w:rsid w:val="00611ACE"/>
    <w:rsid w:val="00612EDF"/>
    <w:rsid w:val="006147FF"/>
    <w:rsid w:val="006164FB"/>
    <w:rsid w:val="00617640"/>
    <w:rsid w:val="00621E0E"/>
    <w:rsid w:val="00622AC6"/>
    <w:rsid w:val="006241B5"/>
    <w:rsid w:val="00625869"/>
    <w:rsid w:val="00625F2C"/>
    <w:rsid w:val="006261F1"/>
    <w:rsid w:val="0062684C"/>
    <w:rsid w:val="00626ABA"/>
    <w:rsid w:val="00631B31"/>
    <w:rsid w:val="00631BB3"/>
    <w:rsid w:val="0063437C"/>
    <w:rsid w:val="00634B34"/>
    <w:rsid w:val="00634CAE"/>
    <w:rsid w:val="0063623B"/>
    <w:rsid w:val="00644448"/>
    <w:rsid w:val="00645C3E"/>
    <w:rsid w:val="006460C8"/>
    <w:rsid w:val="00656CBB"/>
    <w:rsid w:val="00656E66"/>
    <w:rsid w:val="006617D5"/>
    <w:rsid w:val="006620F9"/>
    <w:rsid w:val="00664C51"/>
    <w:rsid w:val="00665430"/>
    <w:rsid w:val="0066556F"/>
    <w:rsid w:val="00666BD5"/>
    <w:rsid w:val="00667A7F"/>
    <w:rsid w:val="00671B29"/>
    <w:rsid w:val="00675E34"/>
    <w:rsid w:val="00677620"/>
    <w:rsid w:val="0068026C"/>
    <w:rsid w:val="00680331"/>
    <w:rsid w:val="00681127"/>
    <w:rsid w:val="006823B7"/>
    <w:rsid w:val="00686E4C"/>
    <w:rsid w:val="00695419"/>
    <w:rsid w:val="0069546C"/>
    <w:rsid w:val="00695C0A"/>
    <w:rsid w:val="006966C9"/>
    <w:rsid w:val="006A1EB4"/>
    <w:rsid w:val="006A3AB3"/>
    <w:rsid w:val="006A523D"/>
    <w:rsid w:val="006B026C"/>
    <w:rsid w:val="006B03B2"/>
    <w:rsid w:val="006B4089"/>
    <w:rsid w:val="006B4355"/>
    <w:rsid w:val="006B52B3"/>
    <w:rsid w:val="006C082B"/>
    <w:rsid w:val="006C16CD"/>
    <w:rsid w:val="006C2024"/>
    <w:rsid w:val="006C2339"/>
    <w:rsid w:val="006C264B"/>
    <w:rsid w:val="006C4579"/>
    <w:rsid w:val="006C608C"/>
    <w:rsid w:val="006C7173"/>
    <w:rsid w:val="006D043D"/>
    <w:rsid w:val="006D0FC7"/>
    <w:rsid w:val="006D1960"/>
    <w:rsid w:val="006D27C2"/>
    <w:rsid w:val="006D4184"/>
    <w:rsid w:val="006D5CC5"/>
    <w:rsid w:val="006D5F64"/>
    <w:rsid w:val="006E2C03"/>
    <w:rsid w:val="006E2EE6"/>
    <w:rsid w:val="006E3BCC"/>
    <w:rsid w:val="006E79FE"/>
    <w:rsid w:val="006E7A3B"/>
    <w:rsid w:val="006F1FE1"/>
    <w:rsid w:val="006F4BBB"/>
    <w:rsid w:val="006F636A"/>
    <w:rsid w:val="006F6988"/>
    <w:rsid w:val="00700F18"/>
    <w:rsid w:val="00701FBD"/>
    <w:rsid w:val="0070279D"/>
    <w:rsid w:val="00702956"/>
    <w:rsid w:val="00702F74"/>
    <w:rsid w:val="00703A6C"/>
    <w:rsid w:val="00704FC9"/>
    <w:rsid w:val="00706CF1"/>
    <w:rsid w:val="007073F6"/>
    <w:rsid w:val="00707E67"/>
    <w:rsid w:val="007102E4"/>
    <w:rsid w:val="0071154B"/>
    <w:rsid w:val="00713130"/>
    <w:rsid w:val="0071698A"/>
    <w:rsid w:val="00722336"/>
    <w:rsid w:val="00724CCC"/>
    <w:rsid w:val="0072524D"/>
    <w:rsid w:val="007253F2"/>
    <w:rsid w:val="007315CF"/>
    <w:rsid w:val="00732334"/>
    <w:rsid w:val="00732E1B"/>
    <w:rsid w:val="0073446C"/>
    <w:rsid w:val="00740799"/>
    <w:rsid w:val="00746E81"/>
    <w:rsid w:val="00747266"/>
    <w:rsid w:val="00750C47"/>
    <w:rsid w:val="00751E15"/>
    <w:rsid w:val="007547B9"/>
    <w:rsid w:val="0075569B"/>
    <w:rsid w:val="007561A4"/>
    <w:rsid w:val="00757913"/>
    <w:rsid w:val="00757F6B"/>
    <w:rsid w:val="00764446"/>
    <w:rsid w:val="00765E3A"/>
    <w:rsid w:val="00777CCF"/>
    <w:rsid w:val="00781AB3"/>
    <w:rsid w:val="0078317A"/>
    <w:rsid w:val="00783959"/>
    <w:rsid w:val="007840B7"/>
    <w:rsid w:val="007934E2"/>
    <w:rsid w:val="00794957"/>
    <w:rsid w:val="00795551"/>
    <w:rsid w:val="007957A7"/>
    <w:rsid w:val="007A5BC3"/>
    <w:rsid w:val="007A5EA8"/>
    <w:rsid w:val="007B2F53"/>
    <w:rsid w:val="007B408D"/>
    <w:rsid w:val="007B423B"/>
    <w:rsid w:val="007B52C1"/>
    <w:rsid w:val="007C36C8"/>
    <w:rsid w:val="007C3EC4"/>
    <w:rsid w:val="007C444F"/>
    <w:rsid w:val="007C453C"/>
    <w:rsid w:val="007D37D4"/>
    <w:rsid w:val="007D3DDE"/>
    <w:rsid w:val="007D50BF"/>
    <w:rsid w:val="007E2C54"/>
    <w:rsid w:val="007E5E02"/>
    <w:rsid w:val="007E6471"/>
    <w:rsid w:val="007F1C2E"/>
    <w:rsid w:val="007F21C1"/>
    <w:rsid w:val="007F26C3"/>
    <w:rsid w:val="007F297A"/>
    <w:rsid w:val="007F4508"/>
    <w:rsid w:val="007F580F"/>
    <w:rsid w:val="007F5C83"/>
    <w:rsid w:val="007F5D53"/>
    <w:rsid w:val="00803DF4"/>
    <w:rsid w:val="00803FAE"/>
    <w:rsid w:val="00805B9A"/>
    <w:rsid w:val="008139D2"/>
    <w:rsid w:val="00813D2C"/>
    <w:rsid w:val="00814A66"/>
    <w:rsid w:val="008214C9"/>
    <w:rsid w:val="008253C9"/>
    <w:rsid w:val="00825C70"/>
    <w:rsid w:val="0082689B"/>
    <w:rsid w:val="008278AC"/>
    <w:rsid w:val="00831A59"/>
    <w:rsid w:val="00834A65"/>
    <w:rsid w:val="008420B9"/>
    <w:rsid w:val="00844320"/>
    <w:rsid w:val="00844962"/>
    <w:rsid w:val="0085281C"/>
    <w:rsid w:val="0085288C"/>
    <w:rsid w:val="00853335"/>
    <w:rsid w:val="00856914"/>
    <w:rsid w:val="00856A2E"/>
    <w:rsid w:val="0086277B"/>
    <w:rsid w:val="00862BC0"/>
    <w:rsid w:val="00863156"/>
    <w:rsid w:val="008639B1"/>
    <w:rsid w:val="00864D42"/>
    <w:rsid w:val="00865521"/>
    <w:rsid w:val="00865949"/>
    <w:rsid w:val="008715D0"/>
    <w:rsid w:val="00871AC9"/>
    <w:rsid w:val="0087255D"/>
    <w:rsid w:val="00873B26"/>
    <w:rsid w:val="008752EE"/>
    <w:rsid w:val="008753DB"/>
    <w:rsid w:val="00883B3C"/>
    <w:rsid w:val="00884ECE"/>
    <w:rsid w:val="00887DBA"/>
    <w:rsid w:val="0089088E"/>
    <w:rsid w:val="0089123A"/>
    <w:rsid w:val="00892759"/>
    <w:rsid w:val="00892C10"/>
    <w:rsid w:val="00894BDD"/>
    <w:rsid w:val="008960E9"/>
    <w:rsid w:val="00896643"/>
    <w:rsid w:val="00896F67"/>
    <w:rsid w:val="008A3ECA"/>
    <w:rsid w:val="008B10FD"/>
    <w:rsid w:val="008B179C"/>
    <w:rsid w:val="008B251C"/>
    <w:rsid w:val="008B30AA"/>
    <w:rsid w:val="008B605D"/>
    <w:rsid w:val="008C126B"/>
    <w:rsid w:val="008C238E"/>
    <w:rsid w:val="008C25BB"/>
    <w:rsid w:val="008C4332"/>
    <w:rsid w:val="008C6713"/>
    <w:rsid w:val="008C6EFF"/>
    <w:rsid w:val="008D0205"/>
    <w:rsid w:val="008D1271"/>
    <w:rsid w:val="008D1610"/>
    <w:rsid w:val="008D2417"/>
    <w:rsid w:val="008D34B3"/>
    <w:rsid w:val="008D4525"/>
    <w:rsid w:val="008D68ED"/>
    <w:rsid w:val="008E1D26"/>
    <w:rsid w:val="008E1DBB"/>
    <w:rsid w:val="008E4116"/>
    <w:rsid w:val="008E72FA"/>
    <w:rsid w:val="008F46FE"/>
    <w:rsid w:val="008F6516"/>
    <w:rsid w:val="00900B70"/>
    <w:rsid w:val="009019EA"/>
    <w:rsid w:val="009029A1"/>
    <w:rsid w:val="009055D4"/>
    <w:rsid w:val="00905B53"/>
    <w:rsid w:val="00906856"/>
    <w:rsid w:val="00911B8F"/>
    <w:rsid w:val="009120B4"/>
    <w:rsid w:val="00912EEA"/>
    <w:rsid w:val="009155E1"/>
    <w:rsid w:val="00920AC0"/>
    <w:rsid w:val="00921494"/>
    <w:rsid w:val="00924BF1"/>
    <w:rsid w:val="00926515"/>
    <w:rsid w:val="00926CD3"/>
    <w:rsid w:val="00930A9D"/>
    <w:rsid w:val="0093355F"/>
    <w:rsid w:val="00936CFA"/>
    <w:rsid w:val="00940A55"/>
    <w:rsid w:val="00942911"/>
    <w:rsid w:val="00942ADD"/>
    <w:rsid w:val="00942E10"/>
    <w:rsid w:val="00943FF1"/>
    <w:rsid w:val="00945C32"/>
    <w:rsid w:val="0094619C"/>
    <w:rsid w:val="009466D7"/>
    <w:rsid w:val="00950AC5"/>
    <w:rsid w:val="00952ADC"/>
    <w:rsid w:val="00956A82"/>
    <w:rsid w:val="00960426"/>
    <w:rsid w:val="009607CE"/>
    <w:rsid w:val="0096133B"/>
    <w:rsid w:val="00961E67"/>
    <w:rsid w:val="00965029"/>
    <w:rsid w:val="009724C0"/>
    <w:rsid w:val="00973993"/>
    <w:rsid w:val="009746C4"/>
    <w:rsid w:val="00976A03"/>
    <w:rsid w:val="00976B41"/>
    <w:rsid w:val="00981EEC"/>
    <w:rsid w:val="0098328E"/>
    <w:rsid w:val="009845BF"/>
    <w:rsid w:val="009853F3"/>
    <w:rsid w:val="009857D4"/>
    <w:rsid w:val="00985F51"/>
    <w:rsid w:val="00986626"/>
    <w:rsid w:val="00986E33"/>
    <w:rsid w:val="00986E7C"/>
    <w:rsid w:val="00992A6F"/>
    <w:rsid w:val="00992D3E"/>
    <w:rsid w:val="00996717"/>
    <w:rsid w:val="009A1DBB"/>
    <w:rsid w:val="009A304D"/>
    <w:rsid w:val="009A5B5C"/>
    <w:rsid w:val="009A727D"/>
    <w:rsid w:val="009A7722"/>
    <w:rsid w:val="009B0C33"/>
    <w:rsid w:val="009B254D"/>
    <w:rsid w:val="009B4663"/>
    <w:rsid w:val="009B5BFB"/>
    <w:rsid w:val="009B70DD"/>
    <w:rsid w:val="009C276E"/>
    <w:rsid w:val="009C6F39"/>
    <w:rsid w:val="009C6FF5"/>
    <w:rsid w:val="009D0504"/>
    <w:rsid w:val="009D2F87"/>
    <w:rsid w:val="009D4EC8"/>
    <w:rsid w:val="009D5133"/>
    <w:rsid w:val="009D53EE"/>
    <w:rsid w:val="009D7843"/>
    <w:rsid w:val="009E4778"/>
    <w:rsid w:val="009E5426"/>
    <w:rsid w:val="009F3A8A"/>
    <w:rsid w:val="009F3D14"/>
    <w:rsid w:val="009F58E6"/>
    <w:rsid w:val="009F619C"/>
    <w:rsid w:val="009F7976"/>
    <w:rsid w:val="009F7D35"/>
    <w:rsid w:val="00A00A72"/>
    <w:rsid w:val="00A011E6"/>
    <w:rsid w:val="00A02E01"/>
    <w:rsid w:val="00A04EF0"/>
    <w:rsid w:val="00A076D0"/>
    <w:rsid w:val="00A127EA"/>
    <w:rsid w:val="00A160F9"/>
    <w:rsid w:val="00A17698"/>
    <w:rsid w:val="00A2091C"/>
    <w:rsid w:val="00A20C1E"/>
    <w:rsid w:val="00A26BCE"/>
    <w:rsid w:val="00A26EA2"/>
    <w:rsid w:val="00A26F43"/>
    <w:rsid w:val="00A3012A"/>
    <w:rsid w:val="00A3019B"/>
    <w:rsid w:val="00A30445"/>
    <w:rsid w:val="00A3130B"/>
    <w:rsid w:val="00A31A49"/>
    <w:rsid w:val="00A3501B"/>
    <w:rsid w:val="00A36B92"/>
    <w:rsid w:val="00A4325B"/>
    <w:rsid w:val="00A449E3"/>
    <w:rsid w:val="00A50D72"/>
    <w:rsid w:val="00A54651"/>
    <w:rsid w:val="00A60E3D"/>
    <w:rsid w:val="00A61560"/>
    <w:rsid w:val="00A666CE"/>
    <w:rsid w:val="00A67051"/>
    <w:rsid w:val="00A7284C"/>
    <w:rsid w:val="00A73EAB"/>
    <w:rsid w:val="00A83848"/>
    <w:rsid w:val="00A858AA"/>
    <w:rsid w:val="00A85E7A"/>
    <w:rsid w:val="00A901BF"/>
    <w:rsid w:val="00A90463"/>
    <w:rsid w:val="00A91CF5"/>
    <w:rsid w:val="00A92AFB"/>
    <w:rsid w:val="00A95A86"/>
    <w:rsid w:val="00A9731B"/>
    <w:rsid w:val="00AA0759"/>
    <w:rsid w:val="00AA4D72"/>
    <w:rsid w:val="00AA5DC0"/>
    <w:rsid w:val="00AA7CBA"/>
    <w:rsid w:val="00AB1EC4"/>
    <w:rsid w:val="00AB2AF2"/>
    <w:rsid w:val="00AB5878"/>
    <w:rsid w:val="00AB79B3"/>
    <w:rsid w:val="00AC0556"/>
    <w:rsid w:val="00AC15D6"/>
    <w:rsid w:val="00AC5673"/>
    <w:rsid w:val="00AD2FA1"/>
    <w:rsid w:val="00AD371B"/>
    <w:rsid w:val="00AD73ED"/>
    <w:rsid w:val="00AE0AAC"/>
    <w:rsid w:val="00AE2365"/>
    <w:rsid w:val="00AE258F"/>
    <w:rsid w:val="00AE3187"/>
    <w:rsid w:val="00AE3849"/>
    <w:rsid w:val="00AE3DE4"/>
    <w:rsid w:val="00AE4023"/>
    <w:rsid w:val="00AE5884"/>
    <w:rsid w:val="00AE60D8"/>
    <w:rsid w:val="00AE655D"/>
    <w:rsid w:val="00AE7A43"/>
    <w:rsid w:val="00AF3C52"/>
    <w:rsid w:val="00AF626D"/>
    <w:rsid w:val="00AF64DC"/>
    <w:rsid w:val="00AF7023"/>
    <w:rsid w:val="00B02301"/>
    <w:rsid w:val="00B03E82"/>
    <w:rsid w:val="00B06F91"/>
    <w:rsid w:val="00B07581"/>
    <w:rsid w:val="00B105ED"/>
    <w:rsid w:val="00B1200F"/>
    <w:rsid w:val="00B1263D"/>
    <w:rsid w:val="00B134A4"/>
    <w:rsid w:val="00B15F18"/>
    <w:rsid w:val="00B164B7"/>
    <w:rsid w:val="00B17293"/>
    <w:rsid w:val="00B17BA8"/>
    <w:rsid w:val="00B22453"/>
    <w:rsid w:val="00B23F05"/>
    <w:rsid w:val="00B3059A"/>
    <w:rsid w:val="00B31BD1"/>
    <w:rsid w:val="00B33BCA"/>
    <w:rsid w:val="00B34354"/>
    <w:rsid w:val="00B37420"/>
    <w:rsid w:val="00B37BA0"/>
    <w:rsid w:val="00B37CAA"/>
    <w:rsid w:val="00B43D67"/>
    <w:rsid w:val="00B44675"/>
    <w:rsid w:val="00B45831"/>
    <w:rsid w:val="00B502FF"/>
    <w:rsid w:val="00B56989"/>
    <w:rsid w:val="00B57CC2"/>
    <w:rsid w:val="00B64FFE"/>
    <w:rsid w:val="00B652E6"/>
    <w:rsid w:val="00B74CD3"/>
    <w:rsid w:val="00B767B4"/>
    <w:rsid w:val="00B76A96"/>
    <w:rsid w:val="00B77BE8"/>
    <w:rsid w:val="00B81FE6"/>
    <w:rsid w:val="00B82569"/>
    <w:rsid w:val="00B84B60"/>
    <w:rsid w:val="00B851AA"/>
    <w:rsid w:val="00B8612C"/>
    <w:rsid w:val="00B9054D"/>
    <w:rsid w:val="00B9140E"/>
    <w:rsid w:val="00B93946"/>
    <w:rsid w:val="00B95298"/>
    <w:rsid w:val="00B96B35"/>
    <w:rsid w:val="00BA14F3"/>
    <w:rsid w:val="00BA417D"/>
    <w:rsid w:val="00BA4A23"/>
    <w:rsid w:val="00BA50FC"/>
    <w:rsid w:val="00BA5D10"/>
    <w:rsid w:val="00BA6444"/>
    <w:rsid w:val="00BA6C9B"/>
    <w:rsid w:val="00BB0B5E"/>
    <w:rsid w:val="00BB2767"/>
    <w:rsid w:val="00BB48A9"/>
    <w:rsid w:val="00BB5FBD"/>
    <w:rsid w:val="00BC30E6"/>
    <w:rsid w:val="00BC3232"/>
    <w:rsid w:val="00BC377C"/>
    <w:rsid w:val="00BD00E8"/>
    <w:rsid w:val="00BD117F"/>
    <w:rsid w:val="00BD2042"/>
    <w:rsid w:val="00BD3E78"/>
    <w:rsid w:val="00BE0BCA"/>
    <w:rsid w:val="00BE1B39"/>
    <w:rsid w:val="00BE3D6C"/>
    <w:rsid w:val="00BE48D9"/>
    <w:rsid w:val="00BE7A64"/>
    <w:rsid w:val="00BF02FC"/>
    <w:rsid w:val="00BF2B63"/>
    <w:rsid w:val="00BF4B41"/>
    <w:rsid w:val="00BF63E3"/>
    <w:rsid w:val="00BF6B2C"/>
    <w:rsid w:val="00C012F3"/>
    <w:rsid w:val="00C047AB"/>
    <w:rsid w:val="00C04D28"/>
    <w:rsid w:val="00C10BFF"/>
    <w:rsid w:val="00C147FC"/>
    <w:rsid w:val="00C21768"/>
    <w:rsid w:val="00C306F8"/>
    <w:rsid w:val="00C31D82"/>
    <w:rsid w:val="00C3286A"/>
    <w:rsid w:val="00C374B7"/>
    <w:rsid w:val="00C376D7"/>
    <w:rsid w:val="00C401C3"/>
    <w:rsid w:val="00C420D6"/>
    <w:rsid w:val="00C5115A"/>
    <w:rsid w:val="00C51F82"/>
    <w:rsid w:val="00C52FA1"/>
    <w:rsid w:val="00C61EF0"/>
    <w:rsid w:val="00C66463"/>
    <w:rsid w:val="00C7022C"/>
    <w:rsid w:val="00C71980"/>
    <w:rsid w:val="00C744FB"/>
    <w:rsid w:val="00C779D4"/>
    <w:rsid w:val="00C80169"/>
    <w:rsid w:val="00C816CC"/>
    <w:rsid w:val="00C81B05"/>
    <w:rsid w:val="00C83D4B"/>
    <w:rsid w:val="00C8699A"/>
    <w:rsid w:val="00C876A6"/>
    <w:rsid w:val="00C91D94"/>
    <w:rsid w:val="00C94A56"/>
    <w:rsid w:val="00C95F48"/>
    <w:rsid w:val="00C9776F"/>
    <w:rsid w:val="00CA2BE9"/>
    <w:rsid w:val="00CA3435"/>
    <w:rsid w:val="00CB20EF"/>
    <w:rsid w:val="00CB2830"/>
    <w:rsid w:val="00CB2AB2"/>
    <w:rsid w:val="00CB3B4E"/>
    <w:rsid w:val="00CB4C0A"/>
    <w:rsid w:val="00CB56CB"/>
    <w:rsid w:val="00CB5A27"/>
    <w:rsid w:val="00CB79C9"/>
    <w:rsid w:val="00CC177E"/>
    <w:rsid w:val="00CC30C7"/>
    <w:rsid w:val="00CC4ACE"/>
    <w:rsid w:val="00CC7F95"/>
    <w:rsid w:val="00CD02E6"/>
    <w:rsid w:val="00CD2048"/>
    <w:rsid w:val="00CD79AD"/>
    <w:rsid w:val="00CD7BBC"/>
    <w:rsid w:val="00CE20C7"/>
    <w:rsid w:val="00CE2AC4"/>
    <w:rsid w:val="00CE2BDE"/>
    <w:rsid w:val="00CE3420"/>
    <w:rsid w:val="00CE5384"/>
    <w:rsid w:val="00CE7B73"/>
    <w:rsid w:val="00CE7E06"/>
    <w:rsid w:val="00CE7EF7"/>
    <w:rsid w:val="00CE7F94"/>
    <w:rsid w:val="00CF00E9"/>
    <w:rsid w:val="00CF1700"/>
    <w:rsid w:val="00CF2310"/>
    <w:rsid w:val="00D00229"/>
    <w:rsid w:val="00D02C63"/>
    <w:rsid w:val="00D0463F"/>
    <w:rsid w:val="00D05180"/>
    <w:rsid w:val="00D0626A"/>
    <w:rsid w:val="00D072FB"/>
    <w:rsid w:val="00D145DF"/>
    <w:rsid w:val="00D1688E"/>
    <w:rsid w:val="00D16F80"/>
    <w:rsid w:val="00D17D42"/>
    <w:rsid w:val="00D21322"/>
    <w:rsid w:val="00D21963"/>
    <w:rsid w:val="00D23C8A"/>
    <w:rsid w:val="00D25A96"/>
    <w:rsid w:val="00D2667D"/>
    <w:rsid w:val="00D26CD2"/>
    <w:rsid w:val="00D2793B"/>
    <w:rsid w:val="00D40825"/>
    <w:rsid w:val="00D43811"/>
    <w:rsid w:val="00D47272"/>
    <w:rsid w:val="00D51CDB"/>
    <w:rsid w:val="00D53C3F"/>
    <w:rsid w:val="00D54CE0"/>
    <w:rsid w:val="00D54CFF"/>
    <w:rsid w:val="00D55800"/>
    <w:rsid w:val="00D56B83"/>
    <w:rsid w:val="00D63B8C"/>
    <w:rsid w:val="00D65F01"/>
    <w:rsid w:val="00D70BF9"/>
    <w:rsid w:val="00D73313"/>
    <w:rsid w:val="00D73793"/>
    <w:rsid w:val="00D76A5B"/>
    <w:rsid w:val="00D82244"/>
    <w:rsid w:val="00D8235F"/>
    <w:rsid w:val="00D82D53"/>
    <w:rsid w:val="00D83FF0"/>
    <w:rsid w:val="00D84EAF"/>
    <w:rsid w:val="00D85D25"/>
    <w:rsid w:val="00D86224"/>
    <w:rsid w:val="00D87628"/>
    <w:rsid w:val="00D90780"/>
    <w:rsid w:val="00D92056"/>
    <w:rsid w:val="00D94148"/>
    <w:rsid w:val="00D945F0"/>
    <w:rsid w:val="00D96737"/>
    <w:rsid w:val="00DA3E48"/>
    <w:rsid w:val="00DA3F97"/>
    <w:rsid w:val="00DA6888"/>
    <w:rsid w:val="00DB547D"/>
    <w:rsid w:val="00DB563C"/>
    <w:rsid w:val="00DB6AA2"/>
    <w:rsid w:val="00DB7A73"/>
    <w:rsid w:val="00DC125A"/>
    <w:rsid w:val="00DC3AC2"/>
    <w:rsid w:val="00DC43DA"/>
    <w:rsid w:val="00DC4536"/>
    <w:rsid w:val="00DC5697"/>
    <w:rsid w:val="00DC62B3"/>
    <w:rsid w:val="00DC6FB3"/>
    <w:rsid w:val="00DD26C9"/>
    <w:rsid w:val="00DD3267"/>
    <w:rsid w:val="00DD52A7"/>
    <w:rsid w:val="00DD5819"/>
    <w:rsid w:val="00DD66DA"/>
    <w:rsid w:val="00DD6B65"/>
    <w:rsid w:val="00DD7EBF"/>
    <w:rsid w:val="00DE0C7C"/>
    <w:rsid w:val="00DF281C"/>
    <w:rsid w:val="00DF28C2"/>
    <w:rsid w:val="00DF30FA"/>
    <w:rsid w:val="00DF5645"/>
    <w:rsid w:val="00E01065"/>
    <w:rsid w:val="00E03A3E"/>
    <w:rsid w:val="00E042AE"/>
    <w:rsid w:val="00E04881"/>
    <w:rsid w:val="00E05E36"/>
    <w:rsid w:val="00E07388"/>
    <w:rsid w:val="00E137C8"/>
    <w:rsid w:val="00E14A0F"/>
    <w:rsid w:val="00E16EFD"/>
    <w:rsid w:val="00E171B8"/>
    <w:rsid w:val="00E17AF7"/>
    <w:rsid w:val="00E2037C"/>
    <w:rsid w:val="00E21025"/>
    <w:rsid w:val="00E22C75"/>
    <w:rsid w:val="00E2596A"/>
    <w:rsid w:val="00E27799"/>
    <w:rsid w:val="00E3045E"/>
    <w:rsid w:val="00E30800"/>
    <w:rsid w:val="00E31295"/>
    <w:rsid w:val="00E36625"/>
    <w:rsid w:val="00E373E9"/>
    <w:rsid w:val="00E4067D"/>
    <w:rsid w:val="00E410CD"/>
    <w:rsid w:val="00E41702"/>
    <w:rsid w:val="00E47202"/>
    <w:rsid w:val="00E53354"/>
    <w:rsid w:val="00E56B17"/>
    <w:rsid w:val="00E6089B"/>
    <w:rsid w:val="00E6090D"/>
    <w:rsid w:val="00E63C4F"/>
    <w:rsid w:val="00E64EFE"/>
    <w:rsid w:val="00E671D4"/>
    <w:rsid w:val="00E6731D"/>
    <w:rsid w:val="00E67E88"/>
    <w:rsid w:val="00E70076"/>
    <w:rsid w:val="00E70BE4"/>
    <w:rsid w:val="00E8549C"/>
    <w:rsid w:val="00E86640"/>
    <w:rsid w:val="00E871CD"/>
    <w:rsid w:val="00E903A7"/>
    <w:rsid w:val="00E9241E"/>
    <w:rsid w:val="00E927E9"/>
    <w:rsid w:val="00E92B78"/>
    <w:rsid w:val="00E93561"/>
    <w:rsid w:val="00E93972"/>
    <w:rsid w:val="00E9441E"/>
    <w:rsid w:val="00E96178"/>
    <w:rsid w:val="00EA01E8"/>
    <w:rsid w:val="00EA3BF3"/>
    <w:rsid w:val="00EA6EBC"/>
    <w:rsid w:val="00EB268E"/>
    <w:rsid w:val="00EB47C1"/>
    <w:rsid w:val="00EB5411"/>
    <w:rsid w:val="00EB5B5D"/>
    <w:rsid w:val="00EB6C96"/>
    <w:rsid w:val="00EC18D7"/>
    <w:rsid w:val="00EC65BA"/>
    <w:rsid w:val="00ED08E3"/>
    <w:rsid w:val="00ED29AB"/>
    <w:rsid w:val="00EE1B43"/>
    <w:rsid w:val="00EE3E3F"/>
    <w:rsid w:val="00EE620C"/>
    <w:rsid w:val="00EE7E09"/>
    <w:rsid w:val="00EF52DF"/>
    <w:rsid w:val="00EF6134"/>
    <w:rsid w:val="00EF64D7"/>
    <w:rsid w:val="00EF7025"/>
    <w:rsid w:val="00F00E91"/>
    <w:rsid w:val="00F013E2"/>
    <w:rsid w:val="00F023A5"/>
    <w:rsid w:val="00F025E0"/>
    <w:rsid w:val="00F028CF"/>
    <w:rsid w:val="00F0337B"/>
    <w:rsid w:val="00F0348B"/>
    <w:rsid w:val="00F06F31"/>
    <w:rsid w:val="00F0737A"/>
    <w:rsid w:val="00F104D9"/>
    <w:rsid w:val="00F13861"/>
    <w:rsid w:val="00F14755"/>
    <w:rsid w:val="00F20705"/>
    <w:rsid w:val="00F21A9D"/>
    <w:rsid w:val="00F21ADF"/>
    <w:rsid w:val="00F33E5F"/>
    <w:rsid w:val="00F3468C"/>
    <w:rsid w:val="00F35C2B"/>
    <w:rsid w:val="00F35F4F"/>
    <w:rsid w:val="00F37328"/>
    <w:rsid w:val="00F41F3D"/>
    <w:rsid w:val="00F43149"/>
    <w:rsid w:val="00F449CC"/>
    <w:rsid w:val="00F4690B"/>
    <w:rsid w:val="00F46B2F"/>
    <w:rsid w:val="00F6123F"/>
    <w:rsid w:val="00F6371D"/>
    <w:rsid w:val="00F64B1E"/>
    <w:rsid w:val="00F651CE"/>
    <w:rsid w:val="00F651CF"/>
    <w:rsid w:val="00F66A62"/>
    <w:rsid w:val="00F71FB7"/>
    <w:rsid w:val="00F72210"/>
    <w:rsid w:val="00F72DC9"/>
    <w:rsid w:val="00F72EF1"/>
    <w:rsid w:val="00F75F26"/>
    <w:rsid w:val="00F76A71"/>
    <w:rsid w:val="00F80098"/>
    <w:rsid w:val="00F84C87"/>
    <w:rsid w:val="00F8533B"/>
    <w:rsid w:val="00F8642D"/>
    <w:rsid w:val="00F9026E"/>
    <w:rsid w:val="00F951AE"/>
    <w:rsid w:val="00FA0127"/>
    <w:rsid w:val="00FA0283"/>
    <w:rsid w:val="00FA39DD"/>
    <w:rsid w:val="00FA44D2"/>
    <w:rsid w:val="00FA4DA2"/>
    <w:rsid w:val="00FA5464"/>
    <w:rsid w:val="00FA5D23"/>
    <w:rsid w:val="00FA6C04"/>
    <w:rsid w:val="00FA7A0D"/>
    <w:rsid w:val="00FA7B77"/>
    <w:rsid w:val="00FB10F7"/>
    <w:rsid w:val="00FB2D4F"/>
    <w:rsid w:val="00FB3E39"/>
    <w:rsid w:val="00FB5A0A"/>
    <w:rsid w:val="00FB5E25"/>
    <w:rsid w:val="00FB73EB"/>
    <w:rsid w:val="00FC090B"/>
    <w:rsid w:val="00FC7DD4"/>
    <w:rsid w:val="00FD11F4"/>
    <w:rsid w:val="00FD15FB"/>
    <w:rsid w:val="00FD2130"/>
    <w:rsid w:val="00FD5BAB"/>
    <w:rsid w:val="00FD6607"/>
    <w:rsid w:val="00FE00FF"/>
    <w:rsid w:val="00FE0331"/>
    <w:rsid w:val="00FE0439"/>
    <w:rsid w:val="00FE06C8"/>
    <w:rsid w:val="00FE0AC4"/>
    <w:rsid w:val="00FE5228"/>
    <w:rsid w:val="00FE5709"/>
    <w:rsid w:val="00FE6E8F"/>
    <w:rsid w:val="00FF00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qFormat/>
    <w:rsid w:val="00C83D4B"/>
    <w:pPr>
      <w:keepNext/>
      <w:spacing w:after="120" w:line="360" w:lineRule="atLeast"/>
      <w:ind w:left="284" w:right="284" w:firstLine="397"/>
      <w:jc w:val="center"/>
      <w:outlineLvl w:val="0"/>
    </w:pPr>
    <w:rPr>
      <w:rFonts w:ascii="Arial" w:hAnsi="Arial" w:cs="Arial"/>
      <w:kern w:val="36"/>
    </w:rPr>
  </w:style>
  <w:style w:type="paragraph" w:styleId="Ttulo2">
    <w:name w:val="heading 2"/>
    <w:basedOn w:val="Normal"/>
    <w:next w:val="Normal"/>
    <w:link w:val="Ttulo2Car"/>
    <w:qFormat/>
    <w:rsid w:val="00AC5673"/>
    <w:pPr>
      <w:keepNext/>
      <w:tabs>
        <w:tab w:val="num" w:pos="576"/>
      </w:tabs>
      <w:spacing w:before="240" w:after="60"/>
      <w:ind w:left="1152" w:hanging="576"/>
      <w:jc w:val="both"/>
      <w:outlineLvl w:val="1"/>
    </w:pPr>
    <w:rPr>
      <w:rFonts w:ascii="Microsoft Sans Serif" w:hAnsi="Microsoft Sans Serif" w:cs="Arial"/>
      <w:b/>
      <w:bCs/>
      <w:iCs/>
      <w:szCs w:val="28"/>
      <w:lang w:val="es-ES_tradnl"/>
    </w:rPr>
  </w:style>
  <w:style w:type="paragraph" w:styleId="Ttulo3">
    <w:name w:val="heading 3"/>
    <w:basedOn w:val="Normal"/>
    <w:next w:val="Normal"/>
    <w:qFormat/>
    <w:rsid w:val="00083510"/>
    <w:pPr>
      <w:keepNext/>
      <w:spacing w:before="240" w:after="60"/>
      <w:outlineLvl w:val="2"/>
    </w:pPr>
    <w:rPr>
      <w:rFonts w:ascii="Arial" w:hAnsi="Arial" w:cs="Arial"/>
      <w:b/>
      <w:bCs/>
      <w:sz w:val="26"/>
      <w:szCs w:val="26"/>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link w:val="Ttulo5Car"/>
    <w:qFormat/>
    <w:rsid w:val="00AC5673"/>
    <w:pPr>
      <w:tabs>
        <w:tab w:val="num" w:pos="1008"/>
      </w:tabs>
      <w:spacing w:before="240" w:after="60"/>
      <w:ind w:left="2016" w:hanging="1008"/>
      <w:jc w:val="both"/>
      <w:outlineLvl w:val="4"/>
    </w:pPr>
    <w:rPr>
      <w:rFonts w:ascii="Microsoft Sans Serif" w:hAnsi="Microsoft Sans Serif"/>
      <w:bCs/>
      <w:iCs/>
      <w:szCs w:val="26"/>
      <w:lang w:val="es-ES_tradnl"/>
    </w:rPr>
  </w:style>
  <w:style w:type="paragraph" w:styleId="Ttulo6">
    <w:name w:val="heading 6"/>
    <w:basedOn w:val="Normal"/>
    <w:next w:val="Normal"/>
    <w:link w:val="Ttulo6Car"/>
    <w:qFormat/>
    <w:rsid w:val="00AC5673"/>
    <w:pPr>
      <w:tabs>
        <w:tab w:val="num" w:pos="1152"/>
      </w:tabs>
      <w:spacing w:before="240" w:after="60"/>
      <w:ind w:left="1152" w:hanging="1152"/>
      <w:jc w:val="both"/>
      <w:outlineLvl w:val="5"/>
    </w:pPr>
    <w:rPr>
      <w:b/>
      <w:bCs/>
      <w:sz w:val="22"/>
      <w:szCs w:val="22"/>
      <w:lang w:val="es-ES_tradnl"/>
    </w:rPr>
  </w:style>
  <w:style w:type="paragraph" w:styleId="Ttulo7">
    <w:name w:val="heading 7"/>
    <w:basedOn w:val="Normal"/>
    <w:next w:val="Normal"/>
    <w:link w:val="Ttulo7Car"/>
    <w:qFormat/>
    <w:rsid w:val="00AC5673"/>
    <w:pPr>
      <w:tabs>
        <w:tab w:val="num" w:pos="1296"/>
      </w:tabs>
      <w:spacing w:before="240" w:after="60"/>
      <w:ind w:left="1296" w:hanging="1296"/>
      <w:jc w:val="both"/>
      <w:outlineLvl w:val="6"/>
    </w:pPr>
    <w:rPr>
      <w:lang w:val="es-ES_tradnl"/>
    </w:rPr>
  </w:style>
  <w:style w:type="paragraph" w:styleId="Ttulo8">
    <w:name w:val="heading 8"/>
    <w:basedOn w:val="Normal"/>
    <w:next w:val="Normal"/>
    <w:link w:val="Ttulo8Car"/>
    <w:qFormat/>
    <w:rsid w:val="00AC5673"/>
    <w:pPr>
      <w:tabs>
        <w:tab w:val="num" w:pos="1440"/>
      </w:tabs>
      <w:spacing w:before="240" w:after="60"/>
      <w:ind w:left="1440" w:hanging="1440"/>
      <w:jc w:val="both"/>
      <w:outlineLvl w:val="7"/>
    </w:pPr>
    <w:rPr>
      <w:i/>
      <w:iCs/>
      <w:lang w:val="es-ES_tradnl"/>
    </w:rPr>
  </w:style>
  <w:style w:type="paragraph" w:styleId="Ttulo9">
    <w:name w:val="heading 9"/>
    <w:basedOn w:val="Normal"/>
    <w:next w:val="Normal"/>
    <w:link w:val="Ttulo9Car"/>
    <w:qFormat/>
    <w:rsid w:val="00AC5673"/>
    <w:pPr>
      <w:tabs>
        <w:tab w:val="num" w:pos="1584"/>
      </w:tabs>
      <w:spacing w:before="240" w:after="60"/>
      <w:ind w:left="1584" w:hanging="1584"/>
      <w:jc w:val="both"/>
      <w:outlineLvl w:val="8"/>
    </w:pPr>
    <w:rPr>
      <w:rFonts w:ascii="Arial" w:hAnsi="Arial" w:cs="Arial"/>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6">
    <w:name w:val="Estilo6"/>
    <w:basedOn w:val="Ttulo4"/>
    <w:next w:val="Normal"/>
    <w:autoRedefine/>
    <w:pPr>
      <w:spacing w:before="0" w:after="120" w:line="360" w:lineRule="auto"/>
      <w:jc w:val="both"/>
    </w:pPr>
    <w:rPr>
      <w:sz w:val="24"/>
    </w:rPr>
  </w:style>
  <w:style w:type="paragraph" w:customStyle="1" w:styleId="Estilo7">
    <w:name w:val="Estilo7"/>
    <w:basedOn w:val="Ttulo4"/>
    <w:autoRedefine/>
    <w:pPr>
      <w:spacing w:before="0" w:after="120" w:line="360" w:lineRule="auto"/>
      <w:jc w:val="both"/>
    </w:pPr>
    <w:rPr>
      <w:sz w:val="24"/>
    </w:rPr>
  </w:style>
  <w:style w:type="paragraph" w:styleId="Textoindependiente">
    <w:name w:val="Body Text"/>
    <w:basedOn w:val="Normal"/>
    <w:pPr>
      <w:spacing w:line="360" w:lineRule="atLeast"/>
      <w:ind w:right="284"/>
      <w:jc w:val="both"/>
    </w:pPr>
    <w:rPr>
      <w:rFonts w:ascii="Arial" w:hAnsi="Arial"/>
      <w:sz w:val="22"/>
      <w:szCs w:val="20"/>
      <w:lang w:val="es-ES_tradnl"/>
    </w:rPr>
  </w:style>
  <w:style w:type="paragraph" w:styleId="Sangradetextonormal">
    <w:name w:val="Body Text Indent"/>
    <w:basedOn w:val="Normal"/>
    <w:pPr>
      <w:spacing w:line="360" w:lineRule="atLeast"/>
      <w:ind w:right="284" w:firstLine="567"/>
      <w:jc w:val="both"/>
    </w:pPr>
    <w:rPr>
      <w:rFonts w:ascii="Arial" w:hAnsi="Arial"/>
      <w:sz w:val="22"/>
      <w:szCs w:val="20"/>
      <w:lang w:val="es-ES_tradnl"/>
    </w:rPr>
  </w:style>
  <w:style w:type="paragraph" w:styleId="Textoindependiente2">
    <w:name w:val="Body Text 2"/>
    <w:basedOn w:val="Normal"/>
    <w:pPr>
      <w:jc w:val="both"/>
    </w:pPr>
    <w:rPr>
      <w:rFonts w:ascii="Arial" w:hAnsi="Arial" w:cs="Arial"/>
      <w:b/>
      <w:bCs/>
      <w:sz w:val="22"/>
      <w:szCs w:val="20"/>
      <w:lang w:val="es-ES_tradnl"/>
    </w:rPr>
  </w:style>
  <w:style w:type="paragraph" w:styleId="NormalWeb">
    <w:name w:val="Normal (Web)"/>
    <w:basedOn w:val="Normal"/>
    <w:pPr>
      <w:spacing w:before="100" w:beforeAutospacing="1" w:after="100" w:afterAutospacing="1"/>
    </w:pPr>
  </w:style>
  <w:style w:type="paragraph" w:customStyle="1" w:styleId="0genparrafo">
    <w:name w:val="0genparrafo"/>
    <w:basedOn w:val="Normal"/>
    <w:pPr>
      <w:spacing w:before="100" w:beforeAutospacing="1" w:after="100" w:afterAutospacing="1"/>
    </w:pPr>
  </w:style>
  <w:style w:type="paragraph" w:customStyle="1" w:styleId="Pa9">
    <w:name w:val="Pa9"/>
    <w:basedOn w:val="Normal"/>
    <w:next w:val="Normal"/>
    <w:pPr>
      <w:autoSpaceDE w:val="0"/>
      <w:autoSpaceDN w:val="0"/>
      <w:adjustRightInd w:val="0"/>
      <w:spacing w:before="100" w:line="201" w:lineRule="atLeast"/>
    </w:pPr>
    <w:rPr>
      <w:rFonts w:ascii="Arial" w:hAnsi="Arial"/>
    </w:rPr>
  </w:style>
  <w:style w:type="paragraph" w:customStyle="1" w:styleId="Pa6">
    <w:name w:val="Pa6"/>
    <w:basedOn w:val="Normal"/>
    <w:next w:val="Normal"/>
    <w:pPr>
      <w:autoSpaceDE w:val="0"/>
      <w:autoSpaceDN w:val="0"/>
      <w:adjustRightInd w:val="0"/>
      <w:spacing w:line="201" w:lineRule="atLeast"/>
    </w:pPr>
    <w:rPr>
      <w:rFonts w:ascii="Arial" w:hAnsi="Arial"/>
    </w:rPr>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Pr>
      <w:color w:val="0000FF"/>
      <w:u w:val="single"/>
    </w:rPr>
  </w:style>
  <w:style w:type="paragraph" w:styleId="Encabezado">
    <w:name w:val="header"/>
    <w:basedOn w:val="Normal"/>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Refdecomentario">
    <w:name w:val="annotation reference"/>
    <w:semiHidden/>
    <w:rPr>
      <w:sz w:val="16"/>
      <w:szCs w:val="16"/>
    </w:rPr>
  </w:style>
  <w:style w:type="paragraph" w:styleId="Textocomentario">
    <w:name w:val="annotation text"/>
    <w:basedOn w:val="Normal"/>
    <w:semiHidden/>
    <w:rPr>
      <w:sz w:val="20"/>
      <w:szCs w:val="20"/>
    </w:rPr>
  </w:style>
  <w:style w:type="paragraph" w:styleId="Asuntodelcomentario">
    <w:name w:val="annotation subject"/>
    <w:basedOn w:val="Textocomentario"/>
    <w:next w:val="Textocomentario"/>
    <w:semiHidden/>
    <w:rPr>
      <w:b/>
      <w:bCs/>
    </w:rPr>
  </w:style>
  <w:style w:type="paragraph" w:styleId="Textodeglobo">
    <w:name w:val="Balloon Text"/>
    <w:basedOn w:val="Normal"/>
    <w:semiHidden/>
    <w:rPr>
      <w:rFonts w:ascii="Tahoma" w:hAnsi="Tahoma" w:cs="Tahoma"/>
      <w:sz w:val="16"/>
      <w:szCs w:val="16"/>
    </w:rPr>
  </w:style>
  <w:style w:type="character" w:customStyle="1" w:styleId="apple-converted-space">
    <w:name w:val="apple-converted-space"/>
    <w:basedOn w:val="Fuentedeprrafopredeter"/>
    <w:rsid w:val="009A304D"/>
  </w:style>
  <w:style w:type="paragraph" w:customStyle="1" w:styleId="Default">
    <w:name w:val="Default"/>
    <w:rsid w:val="000207AF"/>
    <w:pPr>
      <w:autoSpaceDE w:val="0"/>
      <w:autoSpaceDN w:val="0"/>
      <w:adjustRightInd w:val="0"/>
    </w:pPr>
    <w:rPr>
      <w:rFonts w:ascii="Arial Narrow" w:hAnsi="Arial Narrow" w:cs="Arial Narrow"/>
      <w:color w:val="000000"/>
      <w:sz w:val="24"/>
      <w:szCs w:val="24"/>
    </w:rPr>
  </w:style>
  <w:style w:type="paragraph" w:customStyle="1" w:styleId="parrafo">
    <w:name w:val="parrafo"/>
    <w:basedOn w:val="Normal"/>
    <w:rsid w:val="00E8549C"/>
    <w:pPr>
      <w:spacing w:before="100" w:beforeAutospacing="1" w:after="100" w:afterAutospacing="1"/>
    </w:pPr>
  </w:style>
  <w:style w:type="character" w:styleId="Nmerodepgina">
    <w:name w:val="page number"/>
    <w:basedOn w:val="Fuentedeprrafopredeter"/>
    <w:rsid w:val="00DD7EBF"/>
  </w:style>
  <w:style w:type="character" w:styleId="Textoennegrita">
    <w:name w:val="Strong"/>
    <w:uiPriority w:val="22"/>
    <w:qFormat/>
    <w:rsid w:val="00AE60D8"/>
    <w:rPr>
      <w:b/>
      <w:bCs/>
    </w:rPr>
  </w:style>
  <w:style w:type="paragraph" w:customStyle="1" w:styleId="foral-f-parrafo-3lineas-t5-c">
    <w:name w:val="foral-f-parrafo-3lineas-t5-c"/>
    <w:basedOn w:val="Normal"/>
    <w:rsid w:val="00940A55"/>
    <w:pPr>
      <w:spacing w:before="100" w:beforeAutospacing="1" w:after="100" w:afterAutospacing="1"/>
    </w:pPr>
  </w:style>
  <w:style w:type="paragraph" w:customStyle="1" w:styleId="foral-f-parrafo-c">
    <w:name w:val="foral-f-parrafo-c"/>
    <w:basedOn w:val="Normal"/>
    <w:rsid w:val="00940A55"/>
    <w:pPr>
      <w:spacing w:before="100" w:beforeAutospacing="1" w:after="100" w:afterAutospacing="1"/>
    </w:pPr>
  </w:style>
  <w:style w:type="paragraph" w:customStyle="1" w:styleId="imagenes-imagen2-a2-a2-c-">
    <w:name w:val="imagenes-imagen2-a2-a2-c-"/>
    <w:basedOn w:val="Normal"/>
    <w:rsid w:val="00940A55"/>
    <w:pPr>
      <w:spacing w:before="100" w:beforeAutospacing="1" w:after="100" w:afterAutospacing="1"/>
    </w:pPr>
  </w:style>
  <w:style w:type="paragraph" w:customStyle="1" w:styleId="nr">
    <w:name w:val="nr"/>
    <w:basedOn w:val="Normal"/>
    <w:rsid w:val="00266524"/>
    <w:pPr>
      <w:spacing w:before="100" w:beforeAutospacing="1" w:after="100" w:afterAutospacing="1"/>
    </w:pPr>
  </w:style>
  <w:style w:type="paragraph" w:customStyle="1" w:styleId="parrafo1">
    <w:name w:val="parrafo1"/>
    <w:basedOn w:val="Normal"/>
    <w:rsid w:val="009D53EE"/>
    <w:pPr>
      <w:spacing w:before="180" w:after="180"/>
      <w:ind w:firstLine="360"/>
      <w:jc w:val="both"/>
    </w:pPr>
  </w:style>
  <w:style w:type="paragraph" w:styleId="Mapadeldocumento">
    <w:name w:val="Document Map"/>
    <w:basedOn w:val="Normal"/>
    <w:semiHidden/>
    <w:rsid w:val="00681127"/>
    <w:pPr>
      <w:shd w:val="clear" w:color="auto" w:fill="000080"/>
    </w:pPr>
    <w:rPr>
      <w:rFonts w:ascii="Tahoma" w:hAnsi="Tahoma" w:cs="Tahoma"/>
      <w:sz w:val="20"/>
      <w:szCs w:val="20"/>
    </w:rPr>
  </w:style>
  <w:style w:type="character" w:styleId="Hipervnculovisitado">
    <w:name w:val="FollowedHyperlink"/>
    <w:rsid w:val="006D043D"/>
    <w:rPr>
      <w:color w:val="800080"/>
      <w:u w:val="single"/>
    </w:rPr>
  </w:style>
  <w:style w:type="character" w:customStyle="1" w:styleId="PiedepginaCar">
    <w:name w:val="Pie de página Car"/>
    <w:link w:val="Piedepgina"/>
    <w:rsid w:val="00F46B2F"/>
    <w:rPr>
      <w:sz w:val="24"/>
      <w:szCs w:val="24"/>
      <w:lang w:val="en-GB"/>
    </w:rPr>
  </w:style>
  <w:style w:type="paragraph" w:customStyle="1" w:styleId="Standard">
    <w:name w:val="Standard"/>
    <w:rsid w:val="009C6F39"/>
    <w:pPr>
      <w:autoSpaceDN w:val="0"/>
      <w:spacing w:after="160" w:line="254" w:lineRule="auto"/>
      <w:textAlignment w:val="baseline"/>
    </w:pPr>
    <w:rPr>
      <w:rFonts w:ascii="Calibri" w:eastAsia="Calibri" w:hAnsi="Calibri"/>
      <w:sz w:val="22"/>
      <w:szCs w:val="22"/>
      <w:lang w:eastAsia="en-US"/>
    </w:rPr>
  </w:style>
  <w:style w:type="paragraph" w:customStyle="1" w:styleId="TableContents">
    <w:name w:val="Table Contents"/>
    <w:basedOn w:val="Standard"/>
    <w:rsid w:val="009C6F39"/>
    <w:pPr>
      <w:suppressLineNumbers/>
    </w:pPr>
  </w:style>
  <w:style w:type="character" w:customStyle="1" w:styleId="Ttulo2Car">
    <w:name w:val="Título 2 Car"/>
    <w:basedOn w:val="Fuentedeprrafopredeter"/>
    <w:link w:val="Ttulo2"/>
    <w:rsid w:val="00AC5673"/>
    <w:rPr>
      <w:rFonts w:ascii="Microsoft Sans Serif" w:hAnsi="Microsoft Sans Serif" w:cs="Arial"/>
      <w:b/>
      <w:bCs/>
      <w:iCs/>
      <w:sz w:val="24"/>
      <w:szCs w:val="28"/>
      <w:lang w:val="es-ES_tradnl"/>
    </w:rPr>
  </w:style>
  <w:style w:type="character" w:customStyle="1" w:styleId="Ttulo5Car">
    <w:name w:val="Título 5 Car"/>
    <w:basedOn w:val="Fuentedeprrafopredeter"/>
    <w:link w:val="Ttulo5"/>
    <w:rsid w:val="00AC5673"/>
    <w:rPr>
      <w:rFonts w:ascii="Microsoft Sans Serif" w:hAnsi="Microsoft Sans Serif"/>
      <w:bCs/>
      <w:iCs/>
      <w:sz w:val="24"/>
      <w:szCs w:val="26"/>
      <w:lang w:val="es-ES_tradnl"/>
    </w:rPr>
  </w:style>
  <w:style w:type="character" w:customStyle="1" w:styleId="Ttulo6Car">
    <w:name w:val="Título 6 Car"/>
    <w:basedOn w:val="Fuentedeprrafopredeter"/>
    <w:link w:val="Ttulo6"/>
    <w:rsid w:val="00AC5673"/>
    <w:rPr>
      <w:b/>
      <w:bCs/>
      <w:sz w:val="22"/>
      <w:szCs w:val="22"/>
      <w:lang w:val="es-ES_tradnl"/>
    </w:rPr>
  </w:style>
  <w:style w:type="character" w:customStyle="1" w:styleId="Ttulo7Car">
    <w:name w:val="Título 7 Car"/>
    <w:basedOn w:val="Fuentedeprrafopredeter"/>
    <w:link w:val="Ttulo7"/>
    <w:rsid w:val="00AC5673"/>
    <w:rPr>
      <w:sz w:val="24"/>
      <w:szCs w:val="24"/>
      <w:lang w:val="es-ES_tradnl"/>
    </w:rPr>
  </w:style>
  <w:style w:type="character" w:customStyle="1" w:styleId="Ttulo8Car">
    <w:name w:val="Título 8 Car"/>
    <w:basedOn w:val="Fuentedeprrafopredeter"/>
    <w:link w:val="Ttulo8"/>
    <w:rsid w:val="00AC5673"/>
    <w:rPr>
      <w:i/>
      <w:iCs/>
      <w:sz w:val="24"/>
      <w:szCs w:val="24"/>
      <w:lang w:val="es-ES_tradnl"/>
    </w:rPr>
  </w:style>
  <w:style w:type="character" w:customStyle="1" w:styleId="Ttulo9Car">
    <w:name w:val="Título 9 Car"/>
    <w:basedOn w:val="Fuentedeprrafopredeter"/>
    <w:link w:val="Ttulo9"/>
    <w:rsid w:val="00AC5673"/>
    <w:rPr>
      <w:rFonts w:ascii="Arial" w:hAnsi="Arial" w:cs="Arial"/>
      <w:sz w:val="22"/>
      <w:szCs w:val="22"/>
      <w:lang w:val="es-ES_tradnl"/>
    </w:rPr>
  </w:style>
  <w:style w:type="paragraph" w:styleId="Prrafodelista">
    <w:name w:val="List Paragraph"/>
    <w:basedOn w:val="Normal"/>
    <w:uiPriority w:val="34"/>
    <w:qFormat/>
    <w:rsid w:val="00231C7D"/>
    <w:pPr>
      <w:ind w:left="720"/>
      <w:contextualSpacing/>
    </w:pPr>
  </w:style>
  <w:style w:type="table" w:customStyle="1" w:styleId="Tablaconcuadrcula1">
    <w:name w:val="Tabla con cuadrícula1"/>
    <w:basedOn w:val="Tablanormal"/>
    <w:next w:val="Tablaconcuadrcula"/>
    <w:rsid w:val="00814A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rado">
    <w:name w:val="centrado"/>
    <w:basedOn w:val="Normal"/>
    <w:qFormat/>
    <w:rsid w:val="008B10FD"/>
    <w:pPr>
      <w:jc w:val="center"/>
    </w:pPr>
    <w:rPr>
      <w:rFonts w:ascii="Verdana" w:hAnsi="Verdana"/>
      <w:sz w:val="20"/>
    </w:rPr>
  </w:style>
  <w:style w:type="numbering" w:customStyle="1" w:styleId="Sinlista1">
    <w:name w:val="Sin lista1"/>
    <w:next w:val="Sinlista"/>
    <w:uiPriority w:val="99"/>
    <w:semiHidden/>
    <w:unhideWhenUsed/>
    <w:rsid w:val="00C816CC"/>
  </w:style>
  <w:style w:type="paragraph" w:customStyle="1" w:styleId="Normalconsangra">
    <w:name w:val="Normal con sangría"/>
    <w:basedOn w:val="Normal"/>
    <w:rsid w:val="004B28B9"/>
    <w:pPr>
      <w:spacing w:before="60" w:after="60" w:line="276" w:lineRule="auto"/>
      <w:ind w:firstLine="708"/>
      <w:jc w:val="both"/>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12098">
      <w:bodyDiv w:val="1"/>
      <w:marLeft w:val="0"/>
      <w:marRight w:val="0"/>
      <w:marTop w:val="0"/>
      <w:marBottom w:val="0"/>
      <w:divBdr>
        <w:top w:val="none" w:sz="0" w:space="0" w:color="auto"/>
        <w:left w:val="none" w:sz="0" w:space="0" w:color="auto"/>
        <w:bottom w:val="none" w:sz="0" w:space="0" w:color="auto"/>
        <w:right w:val="none" w:sz="0" w:space="0" w:color="auto"/>
      </w:divBdr>
      <w:divsChild>
        <w:div w:id="1311979531">
          <w:marLeft w:val="0"/>
          <w:marRight w:val="0"/>
          <w:marTop w:val="0"/>
          <w:marBottom w:val="0"/>
          <w:divBdr>
            <w:top w:val="none" w:sz="0" w:space="0" w:color="auto"/>
            <w:left w:val="none" w:sz="0" w:space="0" w:color="auto"/>
            <w:bottom w:val="none" w:sz="0" w:space="0" w:color="auto"/>
            <w:right w:val="none" w:sz="0" w:space="0" w:color="auto"/>
          </w:divBdr>
        </w:div>
      </w:divsChild>
    </w:div>
    <w:div w:id="121657997">
      <w:bodyDiv w:val="1"/>
      <w:marLeft w:val="0"/>
      <w:marRight w:val="0"/>
      <w:marTop w:val="0"/>
      <w:marBottom w:val="0"/>
      <w:divBdr>
        <w:top w:val="none" w:sz="0" w:space="0" w:color="auto"/>
        <w:left w:val="none" w:sz="0" w:space="0" w:color="auto"/>
        <w:bottom w:val="none" w:sz="0" w:space="0" w:color="auto"/>
        <w:right w:val="none" w:sz="0" w:space="0" w:color="auto"/>
      </w:divBdr>
    </w:div>
    <w:div w:id="205022287">
      <w:bodyDiv w:val="1"/>
      <w:marLeft w:val="0"/>
      <w:marRight w:val="0"/>
      <w:marTop w:val="0"/>
      <w:marBottom w:val="0"/>
      <w:divBdr>
        <w:top w:val="none" w:sz="0" w:space="0" w:color="auto"/>
        <w:left w:val="none" w:sz="0" w:space="0" w:color="auto"/>
        <w:bottom w:val="none" w:sz="0" w:space="0" w:color="auto"/>
        <w:right w:val="none" w:sz="0" w:space="0" w:color="auto"/>
      </w:divBdr>
    </w:div>
    <w:div w:id="238751084">
      <w:bodyDiv w:val="1"/>
      <w:marLeft w:val="0"/>
      <w:marRight w:val="0"/>
      <w:marTop w:val="0"/>
      <w:marBottom w:val="0"/>
      <w:divBdr>
        <w:top w:val="none" w:sz="0" w:space="0" w:color="auto"/>
        <w:left w:val="none" w:sz="0" w:space="0" w:color="auto"/>
        <w:bottom w:val="none" w:sz="0" w:space="0" w:color="auto"/>
        <w:right w:val="none" w:sz="0" w:space="0" w:color="auto"/>
      </w:divBdr>
    </w:div>
    <w:div w:id="271598987">
      <w:bodyDiv w:val="1"/>
      <w:marLeft w:val="150"/>
      <w:marRight w:val="270"/>
      <w:marTop w:val="0"/>
      <w:marBottom w:val="150"/>
      <w:divBdr>
        <w:top w:val="none" w:sz="0" w:space="0" w:color="auto"/>
        <w:left w:val="none" w:sz="0" w:space="0" w:color="auto"/>
        <w:bottom w:val="none" w:sz="0" w:space="0" w:color="auto"/>
        <w:right w:val="none" w:sz="0" w:space="0" w:color="auto"/>
      </w:divBdr>
      <w:divsChild>
        <w:div w:id="437481397">
          <w:marLeft w:val="0"/>
          <w:marRight w:val="0"/>
          <w:marTop w:val="0"/>
          <w:marBottom w:val="0"/>
          <w:divBdr>
            <w:top w:val="none" w:sz="0" w:space="0" w:color="auto"/>
            <w:left w:val="none" w:sz="0" w:space="0" w:color="auto"/>
            <w:bottom w:val="none" w:sz="0" w:space="0" w:color="auto"/>
            <w:right w:val="none" w:sz="0" w:space="0" w:color="auto"/>
          </w:divBdr>
        </w:div>
      </w:divsChild>
    </w:div>
    <w:div w:id="319040449">
      <w:bodyDiv w:val="1"/>
      <w:marLeft w:val="0"/>
      <w:marRight w:val="0"/>
      <w:marTop w:val="0"/>
      <w:marBottom w:val="0"/>
      <w:divBdr>
        <w:top w:val="none" w:sz="0" w:space="0" w:color="auto"/>
        <w:left w:val="none" w:sz="0" w:space="0" w:color="auto"/>
        <w:bottom w:val="none" w:sz="0" w:space="0" w:color="auto"/>
        <w:right w:val="none" w:sz="0" w:space="0" w:color="auto"/>
      </w:divBdr>
      <w:divsChild>
        <w:div w:id="293104588">
          <w:marLeft w:val="0"/>
          <w:marRight w:val="0"/>
          <w:marTop w:val="0"/>
          <w:marBottom w:val="0"/>
          <w:divBdr>
            <w:top w:val="none" w:sz="0" w:space="0" w:color="auto"/>
            <w:left w:val="none" w:sz="0" w:space="0" w:color="auto"/>
            <w:bottom w:val="none" w:sz="0" w:space="0" w:color="auto"/>
            <w:right w:val="none" w:sz="0" w:space="0" w:color="auto"/>
          </w:divBdr>
          <w:divsChild>
            <w:div w:id="2098867861">
              <w:marLeft w:val="0"/>
              <w:marRight w:val="0"/>
              <w:marTop w:val="0"/>
              <w:marBottom w:val="0"/>
              <w:divBdr>
                <w:top w:val="none" w:sz="0" w:space="0" w:color="auto"/>
                <w:left w:val="none" w:sz="0" w:space="0" w:color="auto"/>
                <w:bottom w:val="none" w:sz="0" w:space="0" w:color="auto"/>
                <w:right w:val="none" w:sz="0" w:space="0" w:color="auto"/>
              </w:divBdr>
              <w:divsChild>
                <w:div w:id="119357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81380">
      <w:bodyDiv w:val="1"/>
      <w:marLeft w:val="0"/>
      <w:marRight w:val="0"/>
      <w:marTop w:val="0"/>
      <w:marBottom w:val="0"/>
      <w:divBdr>
        <w:top w:val="none" w:sz="0" w:space="0" w:color="auto"/>
        <w:left w:val="none" w:sz="0" w:space="0" w:color="auto"/>
        <w:bottom w:val="none" w:sz="0" w:space="0" w:color="auto"/>
        <w:right w:val="none" w:sz="0" w:space="0" w:color="auto"/>
      </w:divBdr>
    </w:div>
    <w:div w:id="439617062">
      <w:bodyDiv w:val="1"/>
      <w:marLeft w:val="0"/>
      <w:marRight w:val="0"/>
      <w:marTop w:val="0"/>
      <w:marBottom w:val="0"/>
      <w:divBdr>
        <w:top w:val="none" w:sz="0" w:space="0" w:color="auto"/>
        <w:left w:val="none" w:sz="0" w:space="0" w:color="auto"/>
        <w:bottom w:val="none" w:sz="0" w:space="0" w:color="auto"/>
        <w:right w:val="none" w:sz="0" w:space="0" w:color="auto"/>
      </w:divBdr>
    </w:div>
    <w:div w:id="527721699">
      <w:bodyDiv w:val="1"/>
      <w:marLeft w:val="0"/>
      <w:marRight w:val="0"/>
      <w:marTop w:val="0"/>
      <w:marBottom w:val="0"/>
      <w:divBdr>
        <w:top w:val="none" w:sz="0" w:space="0" w:color="auto"/>
        <w:left w:val="none" w:sz="0" w:space="0" w:color="auto"/>
        <w:bottom w:val="none" w:sz="0" w:space="0" w:color="auto"/>
        <w:right w:val="none" w:sz="0" w:space="0" w:color="auto"/>
      </w:divBdr>
    </w:div>
    <w:div w:id="650525462">
      <w:bodyDiv w:val="1"/>
      <w:marLeft w:val="0"/>
      <w:marRight w:val="0"/>
      <w:marTop w:val="0"/>
      <w:marBottom w:val="0"/>
      <w:divBdr>
        <w:top w:val="none" w:sz="0" w:space="0" w:color="auto"/>
        <w:left w:val="none" w:sz="0" w:space="0" w:color="auto"/>
        <w:bottom w:val="none" w:sz="0" w:space="0" w:color="auto"/>
        <w:right w:val="none" w:sz="0" w:space="0" w:color="auto"/>
      </w:divBdr>
      <w:divsChild>
        <w:div w:id="69620186">
          <w:marLeft w:val="0"/>
          <w:marRight w:val="0"/>
          <w:marTop w:val="0"/>
          <w:marBottom w:val="0"/>
          <w:divBdr>
            <w:top w:val="none" w:sz="0" w:space="0" w:color="auto"/>
            <w:left w:val="none" w:sz="0" w:space="0" w:color="auto"/>
            <w:bottom w:val="none" w:sz="0" w:space="0" w:color="auto"/>
            <w:right w:val="none" w:sz="0" w:space="0" w:color="auto"/>
          </w:divBdr>
          <w:divsChild>
            <w:div w:id="1468281339">
              <w:marLeft w:val="0"/>
              <w:marRight w:val="0"/>
              <w:marTop w:val="0"/>
              <w:marBottom w:val="0"/>
              <w:divBdr>
                <w:top w:val="none" w:sz="0" w:space="0" w:color="auto"/>
                <w:left w:val="none" w:sz="0" w:space="0" w:color="auto"/>
                <w:bottom w:val="none" w:sz="0" w:space="0" w:color="auto"/>
                <w:right w:val="none" w:sz="0" w:space="0" w:color="auto"/>
              </w:divBdr>
              <w:divsChild>
                <w:div w:id="6200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070886">
      <w:bodyDiv w:val="1"/>
      <w:marLeft w:val="0"/>
      <w:marRight w:val="0"/>
      <w:marTop w:val="0"/>
      <w:marBottom w:val="0"/>
      <w:divBdr>
        <w:top w:val="none" w:sz="0" w:space="0" w:color="auto"/>
        <w:left w:val="none" w:sz="0" w:space="0" w:color="auto"/>
        <w:bottom w:val="none" w:sz="0" w:space="0" w:color="auto"/>
        <w:right w:val="none" w:sz="0" w:space="0" w:color="auto"/>
      </w:divBdr>
      <w:divsChild>
        <w:div w:id="1801872936">
          <w:marLeft w:val="0"/>
          <w:marRight w:val="0"/>
          <w:marTop w:val="0"/>
          <w:marBottom w:val="0"/>
          <w:divBdr>
            <w:top w:val="none" w:sz="0" w:space="0" w:color="auto"/>
            <w:left w:val="none" w:sz="0" w:space="0" w:color="auto"/>
            <w:bottom w:val="none" w:sz="0" w:space="0" w:color="auto"/>
            <w:right w:val="none" w:sz="0" w:space="0" w:color="auto"/>
          </w:divBdr>
        </w:div>
      </w:divsChild>
    </w:div>
    <w:div w:id="986125345">
      <w:bodyDiv w:val="1"/>
      <w:marLeft w:val="0"/>
      <w:marRight w:val="0"/>
      <w:marTop w:val="0"/>
      <w:marBottom w:val="0"/>
      <w:divBdr>
        <w:top w:val="none" w:sz="0" w:space="0" w:color="auto"/>
        <w:left w:val="none" w:sz="0" w:space="0" w:color="auto"/>
        <w:bottom w:val="none" w:sz="0" w:space="0" w:color="auto"/>
        <w:right w:val="none" w:sz="0" w:space="0" w:color="auto"/>
      </w:divBdr>
    </w:div>
    <w:div w:id="1163351247">
      <w:bodyDiv w:val="1"/>
      <w:marLeft w:val="0"/>
      <w:marRight w:val="0"/>
      <w:marTop w:val="0"/>
      <w:marBottom w:val="0"/>
      <w:divBdr>
        <w:top w:val="none" w:sz="0" w:space="0" w:color="auto"/>
        <w:left w:val="none" w:sz="0" w:space="0" w:color="auto"/>
        <w:bottom w:val="none" w:sz="0" w:space="0" w:color="auto"/>
        <w:right w:val="none" w:sz="0" w:space="0" w:color="auto"/>
      </w:divBdr>
    </w:div>
    <w:div w:id="1177697016">
      <w:bodyDiv w:val="1"/>
      <w:marLeft w:val="0"/>
      <w:marRight w:val="0"/>
      <w:marTop w:val="0"/>
      <w:marBottom w:val="0"/>
      <w:divBdr>
        <w:top w:val="none" w:sz="0" w:space="0" w:color="auto"/>
        <w:left w:val="none" w:sz="0" w:space="0" w:color="auto"/>
        <w:bottom w:val="none" w:sz="0" w:space="0" w:color="auto"/>
        <w:right w:val="none" w:sz="0" w:space="0" w:color="auto"/>
      </w:divBdr>
    </w:div>
    <w:div w:id="1291594674">
      <w:bodyDiv w:val="1"/>
      <w:marLeft w:val="0"/>
      <w:marRight w:val="0"/>
      <w:marTop w:val="0"/>
      <w:marBottom w:val="0"/>
      <w:divBdr>
        <w:top w:val="none" w:sz="0" w:space="0" w:color="auto"/>
        <w:left w:val="none" w:sz="0" w:space="0" w:color="auto"/>
        <w:bottom w:val="none" w:sz="0" w:space="0" w:color="auto"/>
        <w:right w:val="none" w:sz="0" w:space="0" w:color="auto"/>
      </w:divBdr>
    </w:div>
    <w:div w:id="1561750515">
      <w:bodyDiv w:val="1"/>
      <w:marLeft w:val="0"/>
      <w:marRight w:val="0"/>
      <w:marTop w:val="0"/>
      <w:marBottom w:val="0"/>
      <w:divBdr>
        <w:top w:val="none" w:sz="0" w:space="0" w:color="auto"/>
        <w:left w:val="none" w:sz="0" w:space="0" w:color="auto"/>
        <w:bottom w:val="none" w:sz="0" w:space="0" w:color="auto"/>
        <w:right w:val="none" w:sz="0" w:space="0" w:color="auto"/>
      </w:divBdr>
    </w:div>
    <w:div w:id="1810004623">
      <w:bodyDiv w:val="1"/>
      <w:marLeft w:val="0"/>
      <w:marRight w:val="0"/>
      <w:marTop w:val="0"/>
      <w:marBottom w:val="0"/>
      <w:divBdr>
        <w:top w:val="none" w:sz="0" w:space="0" w:color="auto"/>
        <w:left w:val="none" w:sz="0" w:space="0" w:color="auto"/>
        <w:bottom w:val="none" w:sz="0" w:space="0" w:color="auto"/>
        <w:right w:val="none" w:sz="0" w:space="0" w:color="auto"/>
      </w:divBdr>
      <w:divsChild>
        <w:div w:id="637761721">
          <w:marLeft w:val="0"/>
          <w:marRight w:val="0"/>
          <w:marTop w:val="0"/>
          <w:marBottom w:val="0"/>
          <w:divBdr>
            <w:top w:val="none" w:sz="0" w:space="0" w:color="auto"/>
            <w:left w:val="none" w:sz="0" w:space="0" w:color="auto"/>
            <w:bottom w:val="none" w:sz="0" w:space="0" w:color="auto"/>
            <w:right w:val="none" w:sz="0" w:space="0" w:color="auto"/>
          </w:divBdr>
        </w:div>
      </w:divsChild>
    </w:div>
    <w:div w:id="18784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carm.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1C220-9804-4209-B77C-40CB36814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1953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2019-03-06T16:35:00Z</dcterms:created>
  <dcterms:modified xsi:type="dcterms:W3CDTF">2022-05-05T11:29:00Z</dcterms:modified>
</cp:coreProperties>
</file>