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F848C9" w:rsidTr="00927F72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F848C9" w:rsidRPr="001749DD" w:rsidRDefault="00F848C9" w:rsidP="001749DD">
            <w:pPr>
              <w:jc w:val="center"/>
              <w:rPr>
                <w:b/>
                <w:i/>
                <w:sz w:val="24"/>
                <w:szCs w:val="24"/>
                <w:lang w:val="es-ES_tradnl"/>
              </w:rPr>
            </w:pPr>
            <w:r w:rsidRPr="00CC564D">
              <w:rPr>
                <w:b/>
                <w:i/>
                <w:sz w:val="24"/>
                <w:szCs w:val="24"/>
                <w:lang w:val="es-ES_tradnl"/>
              </w:rPr>
              <w:t>PROYECTOS DE I+D EN COOPERACIÓN PÚBLICO-PRIVADA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F848C9" w:rsidRPr="00BB1D0B" w:rsidRDefault="00F848C9" w:rsidP="00EA4995">
            <w:pPr>
              <w:jc w:val="center"/>
              <w:rPr>
                <w:b/>
                <w:lang w:val="es-ES_tradnl"/>
              </w:rPr>
            </w:pPr>
            <w:r w:rsidRPr="00BB1D0B">
              <w:rPr>
                <w:b/>
                <w:lang w:val="es-ES_tradnl"/>
              </w:rPr>
              <w:t>PROCEDIMIENTO: 1287</w:t>
            </w:r>
          </w:p>
        </w:tc>
      </w:tr>
      <w:tr w:rsidR="00F848C9" w:rsidTr="00927F72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F848C9" w:rsidRDefault="00F848C9" w:rsidP="00EA4995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F848C9" w:rsidRPr="00CC564D" w:rsidRDefault="00F848C9" w:rsidP="00F848C9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>
              <w:rPr>
                <w:b/>
                <w:sz w:val="22"/>
                <w:szCs w:val="22"/>
                <w:lang w:val="es-ES_tradnl"/>
              </w:rPr>
              <w:t>ANEXO VI</w:t>
            </w:r>
            <w:r w:rsidRPr="00CC564D">
              <w:rPr>
                <w:b/>
                <w:sz w:val="22"/>
                <w:szCs w:val="22"/>
                <w:lang w:val="es-ES_tradnl"/>
              </w:rPr>
              <w:t>:</w:t>
            </w:r>
            <w:r>
              <w:rPr>
                <w:b/>
                <w:sz w:val="22"/>
                <w:szCs w:val="22"/>
                <w:lang w:val="es-ES_tradnl"/>
              </w:rPr>
              <w:t xml:space="preserve"> INFORME EFECTO INCENTIVADOR</w:t>
            </w:r>
          </w:p>
        </w:tc>
      </w:tr>
    </w:tbl>
    <w:p w:rsidR="0028244F" w:rsidRDefault="0028244F" w:rsidP="0028244F">
      <w:pPr>
        <w:jc w:val="both"/>
        <w:rPr>
          <w:lang w:val="es-ES_tradnl"/>
        </w:rPr>
      </w:pPr>
      <w:r w:rsidRPr="0044439D">
        <w:rPr>
          <w:sz w:val="16"/>
          <w:szCs w:val="16"/>
          <w:lang w:val="es-ES_tradnl"/>
        </w:rPr>
        <w:t>A presentar de forma independiente por cada una de las entidades participantes</w:t>
      </w:r>
      <w:r w:rsidR="009D28FC">
        <w:rPr>
          <w:sz w:val="16"/>
          <w:szCs w:val="16"/>
          <w:lang w:val="es-ES_tradnl"/>
        </w:rPr>
        <w:t xml:space="preserve"> calificadas como “grandes empresas” según el artículo 3 de la Orden reguladora de las Bases</w:t>
      </w:r>
      <w:r>
        <w:rPr>
          <w:lang w:val="es-ES_tradnl"/>
        </w:rPr>
        <w:t>.</w:t>
      </w:r>
    </w:p>
    <w:p w:rsidR="003C0F31" w:rsidRPr="009815A2" w:rsidRDefault="003C0F31" w:rsidP="003C0F31">
      <w:pPr>
        <w:jc w:val="both"/>
        <w:rPr>
          <w:b/>
          <w:lang w:val="es-ES_tradnl"/>
        </w:rPr>
      </w:pPr>
      <w:r w:rsidRPr="009815A2">
        <w:rPr>
          <w:b/>
          <w:lang w:val="es-ES_tradnl"/>
        </w:rPr>
        <w:t>PROYECTO PARA LA QUE SOLICITA LA SUBVENCIÓN:</w:t>
      </w:r>
    </w:p>
    <w:tbl>
      <w:tblPr>
        <w:tblStyle w:val="Estilo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3C0F31" w:rsidTr="00927F72">
        <w:trPr>
          <w:trHeight w:val="442"/>
        </w:trPr>
        <w:tc>
          <w:tcPr>
            <w:tcW w:w="9067" w:type="dxa"/>
          </w:tcPr>
          <w:p w:rsidR="003C0F31" w:rsidRPr="009815A2" w:rsidRDefault="003C0F31" w:rsidP="00EA4995">
            <w:pPr>
              <w:jc w:val="center"/>
              <w:rPr>
                <w:b/>
                <w:szCs w:val="16"/>
                <w:lang w:val="es-ES_tradnl"/>
              </w:rPr>
            </w:pPr>
          </w:p>
        </w:tc>
      </w:tr>
    </w:tbl>
    <w:p w:rsidR="003C0F31" w:rsidRDefault="003C0F31" w:rsidP="003C0F31">
      <w:pPr>
        <w:jc w:val="both"/>
        <w:rPr>
          <w:lang w:val="es-ES_tradnl"/>
        </w:rPr>
      </w:pPr>
    </w:p>
    <w:p w:rsidR="003C0F31" w:rsidRPr="009815A2" w:rsidRDefault="003C0F31" w:rsidP="003C0F31">
      <w:pPr>
        <w:jc w:val="both"/>
        <w:rPr>
          <w:b/>
          <w:lang w:val="es-ES_tradnl"/>
        </w:rPr>
      </w:pPr>
      <w:r w:rsidRPr="009815A2">
        <w:rPr>
          <w:b/>
          <w:lang w:val="es-ES_tradnl"/>
        </w:rPr>
        <w:t>DATOS DE LA ENTIDAD PARTICIPANTE:</w:t>
      </w:r>
    </w:p>
    <w:tbl>
      <w:tblPr>
        <w:tblStyle w:val="Estilo1"/>
        <w:tblW w:w="9067" w:type="dxa"/>
        <w:tblLook w:val="0600" w:firstRow="0" w:lastRow="0" w:firstColumn="0" w:lastColumn="0" w:noHBand="1" w:noVBand="1"/>
      </w:tblPr>
      <w:tblGrid>
        <w:gridCol w:w="1359"/>
        <w:gridCol w:w="7708"/>
      </w:tblGrid>
      <w:tr w:rsidR="003C0F31" w:rsidRPr="00D73C70" w:rsidTr="00927F72">
        <w:trPr>
          <w:trHeight w:val="417"/>
        </w:trPr>
        <w:tc>
          <w:tcPr>
            <w:tcW w:w="1359" w:type="dxa"/>
          </w:tcPr>
          <w:p w:rsidR="003C0F31" w:rsidRPr="00D73C70" w:rsidRDefault="003C0F31" w:rsidP="00EA4995">
            <w:pPr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NOMBRE/ RAZÓN SOCIAL</w:t>
            </w:r>
          </w:p>
        </w:tc>
        <w:tc>
          <w:tcPr>
            <w:tcW w:w="7708" w:type="dxa"/>
          </w:tcPr>
          <w:p w:rsidR="003C0F31" w:rsidRPr="00D73C70" w:rsidRDefault="003C0F31" w:rsidP="00EA4995">
            <w:pPr>
              <w:jc w:val="both"/>
              <w:rPr>
                <w:szCs w:val="16"/>
                <w:lang w:val="es-ES_tradnl"/>
              </w:rPr>
            </w:pPr>
          </w:p>
        </w:tc>
      </w:tr>
      <w:tr w:rsidR="003C0F31" w:rsidRPr="00D73C70" w:rsidTr="00927F72">
        <w:trPr>
          <w:trHeight w:val="417"/>
        </w:trPr>
        <w:tc>
          <w:tcPr>
            <w:tcW w:w="1359" w:type="dxa"/>
          </w:tcPr>
          <w:p w:rsidR="003C0F31" w:rsidRPr="00D73C70" w:rsidRDefault="003C0F31" w:rsidP="00EA4995">
            <w:pPr>
              <w:jc w:val="both"/>
              <w:rPr>
                <w:b/>
                <w:szCs w:val="16"/>
                <w:lang w:val="es-ES_tradnl"/>
              </w:rPr>
            </w:pPr>
            <w:r w:rsidRPr="00D73C70">
              <w:rPr>
                <w:b/>
                <w:szCs w:val="16"/>
                <w:lang w:val="es-ES_tradnl"/>
              </w:rPr>
              <w:t>CIF</w:t>
            </w:r>
          </w:p>
        </w:tc>
        <w:tc>
          <w:tcPr>
            <w:tcW w:w="7708" w:type="dxa"/>
          </w:tcPr>
          <w:p w:rsidR="003C0F31" w:rsidRPr="00D73C70" w:rsidRDefault="003C0F31" w:rsidP="00EA4995">
            <w:pPr>
              <w:jc w:val="both"/>
              <w:rPr>
                <w:szCs w:val="16"/>
                <w:lang w:val="es-ES_tradnl"/>
              </w:rPr>
            </w:pPr>
          </w:p>
        </w:tc>
      </w:tr>
      <w:tr w:rsidR="003C0F31" w:rsidRPr="00D73C70" w:rsidTr="00927F72">
        <w:trPr>
          <w:trHeight w:val="417"/>
        </w:trPr>
        <w:tc>
          <w:tcPr>
            <w:tcW w:w="1359" w:type="dxa"/>
          </w:tcPr>
          <w:p w:rsidR="003C0F31" w:rsidRPr="00D73C70" w:rsidRDefault="003C0F31" w:rsidP="00EA4995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NOMBRE</w:t>
            </w:r>
            <w:r>
              <w:rPr>
                <w:b/>
                <w:lang w:val="es-ES_tradnl"/>
              </w:rPr>
              <w:t xml:space="preserve"> DEL REPRESENTANTE</w:t>
            </w:r>
          </w:p>
        </w:tc>
        <w:tc>
          <w:tcPr>
            <w:tcW w:w="7708" w:type="dxa"/>
          </w:tcPr>
          <w:p w:rsidR="003C0F31" w:rsidRPr="00D73C70" w:rsidRDefault="003C0F31" w:rsidP="00EA4995">
            <w:pPr>
              <w:jc w:val="both"/>
              <w:rPr>
                <w:szCs w:val="16"/>
                <w:lang w:val="es-ES_tradnl"/>
              </w:rPr>
            </w:pPr>
          </w:p>
        </w:tc>
      </w:tr>
      <w:tr w:rsidR="003C0F31" w:rsidRPr="00D73C70" w:rsidTr="00927F72">
        <w:trPr>
          <w:trHeight w:val="417"/>
        </w:trPr>
        <w:tc>
          <w:tcPr>
            <w:tcW w:w="1359" w:type="dxa"/>
          </w:tcPr>
          <w:p w:rsidR="003C0F31" w:rsidRPr="00D73C70" w:rsidRDefault="003C0F31" w:rsidP="00EA4995">
            <w:pPr>
              <w:jc w:val="both"/>
              <w:rPr>
                <w:b/>
                <w:lang w:val="es-ES_tradnl"/>
              </w:rPr>
            </w:pPr>
            <w:r w:rsidRPr="00D73C70">
              <w:rPr>
                <w:b/>
                <w:lang w:val="es-ES_tradnl"/>
              </w:rPr>
              <w:t>DNI</w:t>
            </w:r>
            <w:r>
              <w:rPr>
                <w:b/>
                <w:lang w:val="es-ES_tradnl"/>
              </w:rPr>
              <w:t xml:space="preserve"> DEL REPRESENTANTE</w:t>
            </w:r>
          </w:p>
        </w:tc>
        <w:tc>
          <w:tcPr>
            <w:tcW w:w="7708" w:type="dxa"/>
          </w:tcPr>
          <w:p w:rsidR="003C0F31" w:rsidRPr="00D73C70" w:rsidRDefault="003C0F31" w:rsidP="00EA4995">
            <w:pPr>
              <w:jc w:val="both"/>
              <w:rPr>
                <w:szCs w:val="16"/>
                <w:lang w:val="es-ES_tradnl"/>
              </w:rPr>
            </w:pPr>
          </w:p>
        </w:tc>
      </w:tr>
    </w:tbl>
    <w:p w:rsidR="003C0F31" w:rsidRDefault="003C0F31" w:rsidP="003C0F31">
      <w:pPr>
        <w:jc w:val="both"/>
        <w:rPr>
          <w:lang w:val="es-ES_tradnl"/>
        </w:rPr>
      </w:pPr>
    </w:p>
    <w:p w:rsidR="00B66844" w:rsidRPr="00570846" w:rsidRDefault="00B66844" w:rsidP="00B66844">
      <w:pPr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>Memoria justificativa del efecto incentivador de la subvención sobre las actuaciones para las que se solicita, valorando uno o más de los criterios siguientes:</w:t>
      </w:r>
    </w:p>
    <w:p w:rsidR="00B66844" w:rsidRPr="00570846" w:rsidRDefault="00B66844" w:rsidP="00B66844">
      <w:pPr>
        <w:pStyle w:val="Prrafodelista"/>
        <w:numPr>
          <w:ilvl w:val="0"/>
          <w:numId w:val="4"/>
        </w:numPr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>Aumento sustancial del proyecto o actividad gracias a la ayuda</w:t>
      </w:r>
    </w:p>
    <w:p w:rsidR="00B66844" w:rsidRPr="00570846" w:rsidRDefault="00B66844" w:rsidP="00B66844">
      <w:pPr>
        <w:pStyle w:val="Prrafodelista"/>
        <w:numPr>
          <w:ilvl w:val="0"/>
          <w:numId w:val="4"/>
        </w:numPr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>Aumento sustancial del importe total invertido por el beneficiario en el proyecto o actividad gracias a la subvención.</w:t>
      </w:r>
    </w:p>
    <w:p w:rsidR="00B66844" w:rsidRPr="00570846" w:rsidRDefault="00B66844" w:rsidP="00B66844">
      <w:pPr>
        <w:pStyle w:val="Prrafodelista"/>
        <w:numPr>
          <w:ilvl w:val="0"/>
          <w:numId w:val="4"/>
        </w:numPr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>Aumento sustancial del ritmo de ejecución del proyecto o actividad de que se trate.</w:t>
      </w:r>
    </w:p>
    <w:p w:rsidR="00B66844" w:rsidRPr="00570846" w:rsidRDefault="00B66844" w:rsidP="00B66844">
      <w:pPr>
        <w:pStyle w:val="Prrafodelista"/>
        <w:jc w:val="both"/>
        <w:rPr>
          <w:sz w:val="16"/>
          <w:szCs w:val="16"/>
          <w:lang w:val="es-ES_tradnl"/>
        </w:rPr>
      </w:pP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>FECHA</w:t>
      </w: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 xml:space="preserve">FDO. </w:t>
      </w:r>
    </w:p>
    <w:p w:rsidR="00B60353" w:rsidRPr="00570846" w:rsidRDefault="00B60353" w:rsidP="00FE449C">
      <w:pPr>
        <w:pStyle w:val="Prrafodelista"/>
        <w:jc w:val="both"/>
        <w:rPr>
          <w:sz w:val="16"/>
          <w:szCs w:val="16"/>
          <w:lang w:val="es-ES_tradnl"/>
        </w:rPr>
      </w:pPr>
      <w:r w:rsidRPr="00570846">
        <w:rPr>
          <w:sz w:val="16"/>
          <w:szCs w:val="16"/>
          <w:lang w:val="es-ES_tradnl"/>
        </w:rPr>
        <w:t>(Representante legal de la empresa y sello de la entidad)</w:t>
      </w:r>
    </w:p>
    <w:p w:rsidR="00B60353" w:rsidRDefault="00B60353" w:rsidP="00FE449C">
      <w:pPr>
        <w:pStyle w:val="Prrafodelista"/>
        <w:jc w:val="both"/>
        <w:rPr>
          <w:lang w:val="es-ES_tradnl"/>
        </w:rPr>
      </w:pPr>
    </w:p>
    <w:p w:rsidR="00A723F5" w:rsidRPr="00A723F5" w:rsidRDefault="00A723F5" w:rsidP="00FE449C">
      <w:pPr>
        <w:jc w:val="both"/>
        <w:rPr>
          <w:lang w:val="es-ES_tradnl"/>
        </w:rPr>
      </w:pPr>
    </w:p>
    <w:sectPr w:rsidR="00A723F5" w:rsidRPr="00A723F5" w:rsidSect="00927F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44" w:rsidRDefault="00372244" w:rsidP="00372244">
      <w:pPr>
        <w:spacing w:after="0" w:line="240" w:lineRule="auto"/>
      </w:pPr>
      <w:r>
        <w:separator/>
      </w:r>
    </w:p>
  </w:endnote>
  <w:endnote w:type="continuationSeparator" w:id="0">
    <w:p w:rsidR="00372244" w:rsidRDefault="00372244" w:rsidP="0037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C" w:rsidRDefault="00B37E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BF9" w:rsidRPr="008A6BCD" w:rsidRDefault="00DD2BF9" w:rsidP="00DD2BF9">
    <w:pPr>
      <w:pStyle w:val="Piedepgina"/>
      <w:ind w:right="360" w:firstLine="360"/>
      <w:jc w:val="center"/>
      <w:rPr>
        <w:rFonts w:ascii="Arial" w:hAnsi="Arial" w:cs="Arial"/>
        <w:b/>
        <w:color w:val="1F4E79" w:themeColor="accent1" w:themeShade="80"/>
      </w:rPr>
    </w:pPr>
    <w:r w:rsidRPr="008A6BCD">
      <w:rPr>
        <w:rFonts w:ascii="Arial" w:hAnsi="Arial" w:cs="Arial"/>
        <w:b/>
        <w:color w:val="1F4E79" w:themeColor="accent1" w:themeShade="80"/>
      </w:rPr>
      <w:t>FONDO EUROPEO DE DESARROLLO REGIONAL</w:t>
    </w:r>
  </w:p>
  <w:p w:rsidR="00DD2BF9" w:rsidRPr="00B95FAC" w:rsidRDefault="00DD2BF9" w:rsidP="00DD2BF9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 w:rsidRPr="00B95FAC">
      <w:rPr>
        <w:rFonts w:ascii="Arial" w:hAnsi="Arial" w:cs="Arial"/>
        <w:b/>
        <w:color w:val="1F4E79"/>
      </w:rPr>
      <w:t>“Una manera de hacer Europa”</w:t>
    </w:r>
  </w:p>
  <w:p w:rsidR="00792405" w:rsidRDefault="00792405">
    <w:pPr>
      <w:pStyle w:val="Piedepgina"/>
    </w:pPr>
  </w:p>
  <w:p w:rsidR="00792405" w:rsidRDefault="0079240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C" w:rsidRDefault="00B37E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44" w:rsidRDefault="00372244" w:rsidP="00372244">
      <w:pPr>
        <w:spacing w:after="0" w:line="240" w:lineRule="auto"/>
      </w:pPr>
      <w:r>
        <w:separator/>
      </w:r>
    </w:p>
  </w:footnote>
  <w:footnote w:type="continuationSeparator" w:id="0">
    <w:p w:rsidR="00372244" w:rsidRDefault="00372244" w:rsidP="0037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C" w:rsidRDefault="00B37E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90" w:type="dxa"/>
      <w:tblInd w:w="108" w:type="dxa"/>
      <w:tblLayout w:type="fixed"/>
      <w:tblLook w:val="01E0" w:firstRow="1" w:lastRow="1" w:firstColumn="1" w:lastColumn="1" w:noHBand="0" w:noVBand="0"/>
    </w:tblPr>
    <w:tblGrid>
      <w:gridCol w:w="3828"/>
      <w:gridCol w:w="3969"/>
      <w:gridCol w:w="1593"/>
    </w:tblGrid>
    <w:tr w:rsidR="00B37E4C" w:rsidTr="008B0D06">
      <w:tc>
        <w:tcPr>
          <w:tcW w:w="3828" w:type="dxa"/>
          <w:shd w:val="clear" w:color="auto" w:fill="auto"/>
        </w:tcPr>
        <w:p w:rsidR="00B37E4C" w:rsidRDefault="00B37E4C" w:rsidP="00B37E4C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-323215</wp:posOffset>
                </wp:positionV>
                <wp:extent cx="3314700" cy="1504950"/>
                <wp:effectExtent l="0" t="0" r="0" b="0"/>
                <wp:wrapNone/>
                <wp:docPr id="3" name="Imagen 3" descr="Consejería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onsejería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bookmarkStart w:id="0" w:name="_GoBack"/>
      <w:tc>
        <w:tcPr>
          <w:tcW w:w="3969" w:type="dxa"/>
          <w:shd w:val="clear" w:color="auto" w:fill="auto"/>
        </w:tcPr>
        <w:p w:rsidR="00B37E4C" w:rsidRDefault="008B0D06" w:rsidP="00B37E4C">
          <w:pPr>
            <w:pStyle w:val="Encabezado"/>
            <w:jc w:val="center"/>
          </w:pPr>
          <w:r>
            <w:fldChar w:fldCharType="begin"/>
          </w:r>
          <w:r>
            <w:instrText xml:space="preserve"> HYPERLINK "http://www.micinn.es/portal/site/MICINN/menuitem.abd9b51cad64425c8674c210a14041a0/?vgnextoid=d9581f4368aef110VgnVCM1000001034e20aRCRD" \o "Ministerio de Economía y Competitividad" </w:instrText>
          </w:r>
          <w:r>
            <w:fldChar w:fldCharType="separate"/>
          </w:r>
          <w:r w:rsidR="00B37E4C" w:rsidRPr="00E712E2">
            <w:rPr>
              <w:rFonts w:ascii="Georgia" w:hAnsi="Georgia"/>
              <w:color w:val="0358AD"/>
            </w:rPr>
            <w:fldChar w:fldCharType="begin"/>
          </w:r>
          <w:r w:rsidR="00B37E4C" w:rsidRPr="00E712E2">
            <w:rPr>
              <w:rFonts w:ascii="Georgia" w:hAnsi="Georgia"/>
              <w:color w:val="0358AD"/>
            </w:rPr>
            <w:instrText xml:space="preserve"> INCLUDEPICTURE "http://www.micinn.es/stfls/MICINN/Comun/Repositorios_Etiquetas/logo_ministerio_eco_com.jpg" \* MERGEFORMATINET </w:instrText>
          </w:r>
          <w:r w:rsidR="00B37E4C" w:rsidRPr="00E712E2">
            <w:rPr>
              <w:rFonts w:ascii="Georgia" w:hAnsi="Georgia"/>
              <w:color w:val="0358AD"/>
            </w:rPr>
            <w:fldChar w:fldCharType="separate"/>
          </w:r>
          <w:r w:rsidR="00927F72">
            <w:rPr>
              <w:rFonts w:ascii="Georgia" w:hAnsi="Georgia"/>
              <w:color w:val="0358AD"/>
            </w:rPr>
            <w:fldChar w:fldCharType="begin"/>
          </w:r>
          <w:r w:rsidR="00927F72">
            <w:rPr>
              <w:rFonts w:ascii="Georgia" w:hAnsi="Georgia"/>
              <w:color w:val="0358AD"/>
            </w:rPr>
            <w:instrText xml:space="preserve"> INCLUDEPICTURE  "http://www.micinn.es/stfls/MICINN/Comun/Repositorios_Etiquetas/logo_ministerio_eco_com.jpg" \* MERGEFORMATINET </w:instrText>
          </w:r>
          <w:r w:rsidR="00927F72">
            <w:rPr>
              <w:rFonts w:ascii="Georgia" w:hAnsi="Georgia"/>
              <w:color w:val="0358AD"/>
            </w:rPr>
            <w:fldChar w:fldCharType="separate"/>
          </w:r>
          <w:r>
            <w:rPr>
              <w:rFonts w:ascii="Georgia" w:hAnsi="Georgia"/>
              <w:color w:val="0358AD"/>
            </w:rPr>
            <w:fldChar w:fldCharType="begin"/>
          </w:r>
          <w:r>
            <w:rPr>
              <w:rFonts w:ascii="Georgia" w:hAnsi="Georgia"/>
              <w:color w:val="0358AD"/>
            </w:rPr>
            <w:instrText xml:space="preserve"> </w:instrText>
          </w:r>
          <w:r>
            <w:rPr>
              <w:rFonts w:ascii="Georgia" w:hAnsi="Georgia"/>
              <w:color w:val="0358AD"/>
            </w:rPr>
            <w:instrText>INCLUDEPICTURE  "http://www.micinn.es/stfls/MICINN/Comun/Repositorios_Etiquetas/logo_ministerio_eco_com.jpg" \* MERGEFORMATINET</w:instrText>
          </w:r>
          <w:r>
            <w:rPr>
              <w:rFonts w:ascii="Georgia" w:hAnsi="Georgia"/>
              <w:color w:val="0358AD"/>
            </w:rPr>
            <w:instrText xml:space="preserve"> </w:instrText>
          </w:r>
          <w:r>
            <w:rPr>
              <w:rFonts w:ascii="Georgia" w:hAnsi="Georgia"/>
              <w:color w:val="0358AD"/>
            </w:rPr>
            <w:fldChar w:fldCharType="separate"/>
          </w:r>
          <w:r>
            <w:rPr>
              <w:rFonts w:ascii="Georgia" w:hAnsi="Georgia"/>
              <w:color w:val="0358A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alt="Ministerio de Economía y Competitividad" title="&quot;Ministerio de Economía y Competitividad&quot;" style="width:178.5pt;height:51pt" o:button="t">
                <v:imagedata r:id="rId2" r:href="rId3"/>
              </v:shape>
            </w:pict>
          </w:r>
          <w:r>
            <w:rPr>
              <w:rFonts w:ascii="Georgia" w:hAnsi="Georgia"/>
              <w:color w:val="0358AD"/>
            </w:rPr>
            <w:fldChar w:fldCharType="end"/>
          </w:r>
          <w:r w:rsidR="00927F72">
            <w:rPr>
              <w:rFonts w:ascii="Georgia" w:hAnsi="Georgia"/>
              <w:color w:val="0358AD"/>
            </w:rPr>
            <w:fldChar w:fldCharType="end"/>
          </w:r>
          <w:r w:rsidR="00B37E4C" w:rsidRPr="00E712E2">
            <w:rPr>
              <w:rFonts w:ascii="Georgia" w:hAnsi="Georgia"/>
              <w:color w:val="0358AD"/>
            </w:rPr>
            <w:fldChar w:fldCharType="end"/>
          </w:r>
          <w:r>
            <w:rPr>
              <w:rFonts w:ascii="Georgia" w:hAnsi="Georgia"/>
              <w:color w:val="0358AD"/>
            </w:rPr>
            <w:fldChar w:fldCharType="end"/>
          </w:r>
          <w:bookmarkEnd w:id="0"/>
        </w:p>
      </w:tc>
      <w:tc>
        <w:tcPr>
          <w:tcW w:w="1593" w:type="dxa"/>
          <w:vAlign w:val="center"/>
        </w:tcPr>
        <w:p w:rsidR="00B37E4C" w:rsidRPr="00E712E2" w:rsidRDefault="008B0D06" w:rsidP="00B37E4C">
          <w:pPr>
            <w:pStyle w:val="Encabezado"/>
            <w:jc w:val="right"/>
            <w:rPr>
              <w:rFonts w:ascii="Georgia" w:hAnsi="Georgia"/>
              <w:color w:val="000000"/>
            </w:rPr>
          </w:pPr>
          <w:r>
            <w:rPr>
              <w:rFonts w:ascii="Georgia" w:hAnsi="Georgia"/>
              <w:noProof/>
              <w:color w:val="000000"/>
              <w:lang w:eastAsia="es-ES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-949325</wp:posOffset>
                </wp:positionV>
                <wp:extent cx="1009650" cy="862965"/>
                <wp:effectExtent l="0" t="0" r="0" b="0"/>
                <wp:wrapThrough wrapText="bothSides">
                  <wp:wrapPolygon edited="0">
                    <wp:start x="0" y="0"/>
                    <wp:lineTo x="0" y="20980"/>
                    <wp:lineTo x="21192" y="20980"/>
                    <wp:lineTo x="21192" y="0"/>
                    <wp:lineTo x="0" y="0"/>
                  </wp:wrapPolygon>
                </wp:wrapThrough>
                <wp:docPr id="1" name="Imagen 1" descr="C:\Documents and Settings\MSH60L\Configuración local\Archivos temporales de Internet\Content.Outlook\V8WNH6RE\1_UE cop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Documents and Settings\MSH60L\Configuración local\Archivos temporales de Internet\Content.Outlook\V8WNH6RE\1_UE cop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72244" w:rsidRPr="008A002E" w:rsidRDefault="00372244" w:rsidP="00C8575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E4C" w:rsidRDefault="00B37E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3EAC"/>
    <w:multiLevelType w:val="hybridMultilevel"/>
    <w:tmpl w:val="31B658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22754"/>
    <w:multiLevelType w:val="hybridMultilevel"/>
    <w:tmpl w:val="E36439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A41C2"/>
    <w:multiLevelType w:val="hybridMultilevel"/>
    <w:tmpl w:val="C3C4C7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A3EA6"/>
    <w:multiLevelType w:val="hybridMultilevel"/>
    <w:tmpl w:val="77F42F6A"/>
    <w:lvl w:ilvl="0" w:tplc="837483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44"/>
    <w:rsid w:val="000536A9"/>
    <w:rsid w:val="001749DD"/>
    <w:rsid w:val="001D373F"/>
    <w:rsid w:val="002002BD"/>
    <w:rsid w:val="0028244F"/>
    <w:rsid w:val="00366C52"/>
    <w:rsid w:val="00372244"/>
    <w:rsid w:val="003C0F31"/>
    <w:rsid w:val="00490F5A"/>
    <w:rsid w:val="00570846"/>
    <w:rsid w:val="0058441B"/>
    <w:rsid w:val="005C2B89"/>
    <w:rsid w:val="006F4E9A"/>
    <w:rsid w:val="00774D1E"/>
    <w:rsid w:val="00792405"/>
    <w:rsid w:val="007A3706"/>
    <w:rsid w:val="007E57B1"/>
    <w:rsid w:val="008A002E"/>
    <w:rsid w:val="008B0D06"/>
    <w:rsid w:val="00927F72"/>
    <w:rsid w:val="009D28FC"/>
    <w:rsid w:val="009F49ED"/>
    <w:rsid w:val="00A4526B"/>
    <w:rsid w:val="00A51144"/>
    <w:rsid w:val="00A723F5"/>
    <w:rsid w:val="00AB6F4F"/>
    <w:rsid w:val="00B37E4C"/>
    <w:rsid w:val="00B60353"/>
    <w:rsid w:val="00B66844"/>
    <w:rsid w:val="00C30831"/>
    <w:rsid w:val="00C74E9C"/>
    <w:rsid w:val="00C85752"/>
    <w:rsid w:val="00C96B9B"/>
    <w:rsid w:val="00DD2BF9"/>
    <w:rsid w:val="00DE7B98"/>
    <w:rsid w:val="00E25B1C"/>
    <w:rsid w:val="00ED569D"/>
    <w:rsid w:val="00F848C9"/>
    <w:rsid w:val="00FE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2EF1350-F1C0-4DA6-BB7B-170112F2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2244"/>
  </w:style>
  <w:style w:type="paragraph" w:styleId="Piedepgina">
    <w:name w:val="footer"/>
    <w:basedOn w:val="Normal"/>
    <w:link w:val="PiedepginaCar"/>
    <w:unhideWhenUsed/>
    <w:rsid w:val="00372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2244"/>
  </w:style>
  <w:style w:type="table" w:styleId="Tablaconcuadrcula">
    <w:name w:val="Table Grid"/>
    <w:basedOn w:val="Tablanormal"/>
    <w:rsid w:val="003722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5">
    <w:name w:val="List Table 2 Accent 5"/>
    <w:basedOn w:val="Tablanormal"/>
    <w:uiPriority w:val="47"/>
    <w:rsid w:val="00A723F5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Prrafodelista">
    <w:name w:val="List Paragraph"/>
    <w:basedOn w:val="Normal"/>
    <w:uiPriority w:val="34"/>
    <w:qFormat/>
    <w:rsid w:val="00A723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74D1E"/>
    <w:rPr>
      <w:color w:val="0563C1" w:themeColor="hyperlink"/>
      <w:u w:val="single"/>
    </w:rPr>
  </w:style>
  <w:style w:type="table" w:customStyle="1" w:styleId="Estilo1">
    <w:name w:val="Estilo1"/>
    <w:basedOn w:val="Tablanormal"/>
    <w:uiPriority w:val="99"/>
    <w:rsid w:val="003C0F31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micinn.es/stfls/MICINN/Comun/Repositorios_Etiquetas/logo_ministerio_eco_com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VILA, ROSALIA</dc:creator>
  <cp:keywords/>
  <dc:description/>
  <cp:lastModifiedBy>MARIN VILA, ROSALIA</cp:lastModifiedBy>
  <cp:revision>16</cp:revision>
  <dcterms:created xsi:type="dcterms:W3CDTF">2016-01-28T08:24:00Z</dcterms:created>
  <dcterms:modified xsi:type="dcterms:W3CDTF">2016-04-25T09:07:00Z</dcterms:modified>
</cp:coreProperties>
</file>