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1"/>
        <w:tblW w:w="906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DBDBDB" w:themeFill="accent3" w:themeFillTint="66"/>
        <w:tblLook w:val="04A0" w:firstRow="1" w:lastRow="0" w:firstColumn="1" w:lastColumn="0" w:noHBand="0" w:noVBand="1"/>
      </w:tblPr>
      <w:tblGrid>
        <w:gridCol w:w="4390"/>
        <w:gridCol w:w="4677"/>
      </w:tblGrid>
      <w:tr w:rsidR="006C38C0" w:rsidRPr="00832A92" w:rsidTr="00055699">
        <w:trPr>
          <w:trHeight w:val="440"/>
        </w:trPr>
        <w:tc>
          <w:tcPr>
            <w:tcW w:w="4390" w:type="dxa"/>
            <w:vMerge w:val="restart"/>
            <w:shd w:val="clear" w:color="auto" w:fill="DBDBDB" w:themeFill="accent3" w:themeFillTint="66"/>
            <w:vAlign w:val="center"/>
          </w:tcPr>
          <w:p w:rsidR="006C38C0" w:rsidRPr="00832A92" w:rsidRDefault="006C38C0" w:rsidP="00055699">
            <w:pPr>
              <w:spacing w:after="160" w:line="259" w:lineRule="auto"/>
              <w:rPr>
                <w:rFonts w:asciiTheme="minorHAnsi" w:eastAsiaTheme="minorHAnsi" w:hAnsiTheme="minorHAnsi" w:cstheme="minorBidi"/>
                <w:b/>
                <w:i/>
                <w:caps/>
                <w:lang w:val="es-ES_tradnl" w:eastAsia="en-US"/>
              </w:rPr>
            </w:pPr>
            <w:r w:rsidRPr="00832A92">
              <w:rPr>
                <w:rFonts w:asciiTheme="minorHAnsi" w:eastAsiaTheme="minorHAnsi" w:hAnsiTheme="minorHAnsi" w:cstheme="minorBidi"/>
                <w:b/>
                <w:i/>
                <w:caps/>
                <w:lang w:val="es-ES_tradnl" w:eastAsia="en-US"/>
              </w:rPr>
              <w:t>Ayudas a la contratación en prácticas de titulados en Formación Pr</w:t>
            </w:r>
            <w:r>
              <w:rPr>
                <w:rFonts w:asciiTheme="minorHAnsi" w:eastAsiaTheme="minorHAnsi" w:hAnsiTheme="minorHAnsi" w:cstheme="minorBidi"/>
                <w:b/>
                <w:i/>
                <w:caps/>
                <w:lang w:val="es-ES_tradnl" w:eastAsia="en-US"/>
              </w:rPr>
              <w:t>ofesional de Grado Superior 2018</w:t>
            </w:r>
          </w:p>
        </w:tc>
        <w:tc>
          <w:tcPr>
            <w:tcW w:w="4677" w:type="dxa"/>
            <w:shd w:val="clear" w:color="auto" w:fill="DBDBDB" w:themeFill="accent3" w:themeFillTint="66"/>
            <w:vAlign w:val="center"/>
          </w:tcPr>
          <w:p w:rsidR="006C38C0" w:rsidRPr="00AC1F38" w:rsidRDefault="006C38C0" w:rsidP="00055699">
            <w:pPr>
              <w:jc w:val="center"/>
              <w:rPr>
                <w:rFonts w:asciiTheme="minorHAnsi" w:hAnsiTheme="minorHAnsi"/>
                <w:b/>
                <w:sz w:val="20"/>
                <w:szCs w:val="20"/>
                <w:lang w:val="es-ES_tradnl"/>
              </w:rPr>
            </w:pPr>
            <w:r w:rsidRPr="00AC1F38">
              <w:rPr>
                <w:rFonts w:asciiTheme="minorHAnsi" w:hAnsiTheme="minorHAnsi"/>
                <w:b/>
                <w:sz w:val="20"/>
                <w:szCs w:val="20"/>
                <w:lang w:val="es-ES_tradnl"/>
              </w:rPr>
              <w:t>PROCEDIMIENTO: 1369</w:t>
            </w:r>
          </w:p>
        </w:tc>
      </w:tr>
      <w:tr w:rsidR="006C38C0" w:rsidRPr="00832A92" w:rsidTr="00055699">
        <w:trPr>
          <w:trHeight w:val="828"/>
        </w:trPr>
        <w:tc>
          <w:tcPr>
            <w:tcW w:w="4390" w:type="dxa"/>
            <w:vMerge/>
            <w:shd w:val="clear" w:color="auto" w:fill="DBDBDB" w:themeFill="accent3" w:themeFillTint="66"/>
            <w:vAlign w:val="center"/>
          </w:tcPr>
          <w:p w:rsidR="006C38C0" w:rsidRPr="00832A92" w:rsidRDefault="006C38C0" w:rsidP="00055699">
            <w:pPr>
              <w:spacing w:after="160" w:line="259" w:lineRule="auto"/>
              <w:jc w:val="center"/>
              <w:rPr>
                <w:rFonts w:asciiTheme="minorHAnsi" w:eastAsiaTheme="minorHAnsi" w:hAnsiTheme="minorHAnsi" w:cstheme="minorBidi"/>
                <w:b/>
                <w:lang w:val="es-ES_tradnl" w:eastAsia="en-US"/>
              </w:rPr>
            </w:pPr>
          </w:p>
        </w:tc>
        <w:tc>
          <w:tcPr>
            <w:tcW w:w="4677" w:type="dxa"/>
            <w:shd w:val="clear" w:color="auto" w:fill="DBDBDB" w:themeFill="accent3" w:themeFillTint="66"/>
            <w:vAlign w:val="center"/>
          </w:tcPr>
          <w:p w:rsidR="006C38C0" w:rsidRPr="00AC1F38" w:rsidRDefault="006C38C0" w:rsidP="00055699">
            <w:pPr>
              <w:jc w:val="center"/>
              <w:rPr>
                <w:rFonts w:asciiTheme="minorHAnsi" w:hAnsiTheme="minorHAnsi"/>
                <w:b/>
                <w:sz w:val="20"/>
                <w:szCs w:val="20"/>
                <w:lang w:val="es-ES_tradnl"/>
              </w:rPr>
            </w:pPr>
            <w:r w:rsidRPr="00AC1F38">
              <w:rPr>
                <w:rFonts w:asciiTheme="minorHAnsi" w:hAnsiTheme="minorHAnsi"/>
                <w:b/>
                <w:sz w:val="20"/>
                <w:szCs w:val="20"/>
                <w:lang w:val="es-ES_tradnl"/>
              </w:rPr>
              <w:t>ANEXO III: CLAUSULA DE CONSULTA DE DOCUMENTACIÓN PARA SOLICITANTES</w:t>
            </w:r>
          </w:p>
        </w:tc>
      </w:tr>
    </w:tbl>
    <w:p w:rsidR="006C38C0" w:rsidRDefault="006C38C0" w:rsidP="006C38C0">
      <w:pPr>
        <w:spacing w:line="259" w:lineRule="auto"/>
        <w:jc w:val="both"/>
        <w:rPr>
          <w:rFonts w:asciiTheme="minorHAnsi" w:eastAsiaTheme="minorHAnsi" w:hAnsiTheme="minorHAnsi" w:cstheme="minorBidi"/>
          <w:b/>
          <w:sz w:val="22"/>
          <w:szCs w:val="22"/>
          <w:lang w:val="es-ES_tradnl" w:eastAsia="en-US"/>
        </w:rPr>
      </w:pPr>
    </w:p>
    <w:p w:rsidR="006C38C0" w:rsidRDefault="006C38C0" w:rsidP="006C38C0">
      <w:pPr>
        <w:spacing w:line="259" w:lineRule="auto"/>
        <w:jc w:val="both"/>
        <w:rPr>
          <w:rFonts w:asciiTheme="minorHAnsi" w:eastAsiaTheme="minorHAnsi" w:hAnsiTheme="minorHAnsi" w:cstheme="minorBidi"/>
          <w:b/>
          <w:sz w:val="18"/>
          <w:szCs w:val="18"/>
          <w:lang w:val="es-ES_tradnl" w:eastAsia="en-US"/>
        </w:rPr>
      </w:pPr>
      <w:r>
        <w:rPr>
          <w:rFonts w:asciiTheme="minorHAnsi" w:eastAsiaTheme="minorHAnsi" w:hAnsiTheme="minorHAnsi" w:cstheme="minorBidi"/>
          <w:b/>
          <w:sz w:val="18"/>
          <w:szCs w:val="18"/>
          <w:lang w:val="es-ES_tradnl" w:eastAsia="en-US"/>
        </w:rPr>
        <w:t>De este anexo se presentará exclusivamente uno por cada entidad solicitante.</w:t>
      </w:r>
    </w:p>
    <w:p w:rsidR="006C38C0" w:rsidRPr="00832A92" w:rsidRDefault="006C38C0" w:rsidP="006C38C0">
      <w:pPr>
        <w:spacing w:line="259" w:lineRule="auto"/>
        <w:jc w:val="both"/>
        <w:rPr>
          <w:rFonts w:asciiTheme="minorHAnsi" w:eastAsiaTheme="minorHAnsi" w:hAnsiTheme="minorHAnsi" w:cstheme="minorBidi"/>
          <w:b/>
          <w:sz w:val="22"/>
          <w:szCs w:val="22"/>
          <w:lang w:val="es-ES_tradnl" w:eastAsia="en-US"/>
        </w:rPr>
      </w:pPr>
    </w:p>
    <w:tbl>
      <w:tblPr>
        <w:tblStyle w:val="Estilo11"/>
        <w:tblW w:w="9067" w:type="dxa"/>
        <w:tblLook w:val="0600" w:firstRow="0" w:lastRow="0" w:firstColumn="0" w:lastColumn="0" w:noHBand="1" w:noVBand="1"/>
      </w:tblPr>
      <w:tblGrid>
        <w:gridCol w:w="1382"/>
        <w:gridCol w:w="7685"/>
      </w:tblGrid>
      <w:tr w:rsidR="006C38C0" w:rsidRPr="00832A92" w:rsidTr="00055699">
        <w:trPr>
          <w:trHeight w:val="417"/>
        </w:trPr>
        <w:tc>
          <w:tcPr>
            <w:tcW w:w="1382" w:type="dxa"/>
            <w:vAlign w:val="center"/>
          </w:tcPr>
          <w:p w:rsidR="006C38C0" w:rsidRPr="00832A92" w:rsidRDefault="006C38C0" w:rsidP="00055699">
            <w:pPr>
              <w:spacing w:after="160" w:line="259" w:lineRule="auto"/>
              <w:rPr>
                <w:b/>
                <w:sz w:val="16"/>
                <w:szCs w:val="16"/>
                <w:lang w:val="es-ES_tradnl"/>
              </w:rPr>
            </w:pPr>
            <w:r w:rsidRPr="00832A92">
              <w:rPr>
                <w:b/>
                <w:sz w:val="16"/>
                <w:szCs w:val="16"/>
                <w:lang w:val="es-ES_tradnl"/>
              </w:rPr>
              <w:t>NOMBRE/ RAZÓN SOCIAL</w:t>
            </w:r>
          </w:p>
        </w:tc>
        <w:tc>
          <w:tcPr>
            <w:tcW w:w="7685" w:type="dxa"/>
          </w:tcPr>
          <w:p w:rsidR="006C38C0" w:rsidRPr="00832A92" w:rsidRDefault="006C38C0" w:rsidP="00055699">
            <w:pPr>
              <w:spacing w:after="160" w:line="259" w:lineRule="auto"/>
              <w:jc w:val="both"/>
              <w:rPr>
                <w:sz w:val="16"/>
                <w:szCs w:val="16"/>
                <w:lang w:val="es-ES_tradnl"/>
              </w:rPr>
            </w:pPr>
          </w:p>
        </w:tc>
      </w:tr>
      <w:tr w:rsidR="006C38C0" w:rsidRPr="00832A92" w:rsidTr="00055699">
        <w:trPr>
          <w:trHeight w:val="417"/>
        </w:trPr>
        <w:tc>
          <w:tcPr>
            <w:tcW w:w="1382" w:type="dxa"/>
            <w:vAlign w:val="center"/>
          </w:tcPr>
          <w:p w:rsidR="006C38C0" w:rsidRPr="00832A92" w:rsidRDefault="006C38C0" w:rsidP="00055699">
            <w:pPr>
              <w:spacing w:after="160" w:line="259" w:lineRule="auto"/>
              <w:rPr>
                <w:b/>
                <w:sz w:val="16"/>
                <w:szCs w:val="16"/>
                <w:lang w:val="es-ES_tradnl"/>
              </w:rPr>
            </w:pPr>
            <w:r w:rsidRPr="00832A92">
              <w:rPr>
                <w:b/>
                <w:sz w:val="16"/>
                <w:szCs w:val="16"/>
                <w:lang w:val="es-ES_tradnl"/>
              </w:rPr>
              <w:t>NIF/CIF</w:t>
            </w:r>
          </w:p>
        </w:tc>
        <w:tc>
          <w:tcPr>
            <w:tcW w:w="7685" w:type="dxa"/>
          </w:tcPr>
          <w:p w:rsidR="006C38C0" w:rsidRPr="00832A92" w:rsidRDefault="006C38C0" w:rsidP="00055699">
            <w:pPr>
              <w:spacing w:after="160" w:line="259" w:lineRule="auto"/>
              <w:jc w:val="both"/>
              <w:rPr>
                <w:sz w:val="16"/>
                <w:szCs w:val="16"/>
                <w:lang w:val="es-ES_tradnl"/>
              </w:rPr>
            </w:pPr>
          </w:p>
        </w:tc>
      </w:tr>
    </w:tbl>
    <w:p w:rsidR="006C38C0" w:rsidRPr="00832A92" w:rsidRDefault="006C38C0" w:rsidP="006C38C0">
      <w:pPr>
        <w:spacing w:line="259" w:lineRule="auto"/>
        <w:jc w:val="both"/>
        <w:rPr>
          <w:rFonts w:asciiTheme="minorHAnsi" w:eastAsiaTheme="minorHAnsi" w:hAnsiTheme="minorHAnsi" w:cstheme="minorBidi"/>
          <w:sz w:val="22"/>
          <w:szCs w:val="22"/>
          <w:lang w:val="es-ES_tradnl" w:eastAsia="en-US"/>
        </w:rPr>
      </w:pPr>
    </w:p>
    <w:p w:rsidR="006C38C0" w:rsidRPr="002E2F78" w:rsidRDefault="006C38C0" w:rsidP="006C38C0">
      <w:pPr>
        <w:autoSpaceDE w:val="0"/>
        <w:autoSpaceDN w:val="0"/>
        <w:adjustRightInd w:val="0"/>
        <w:rPr>
          <w:rFonts w:ascii="Calibri" w:hAnsi="Calibri" w:cs="Arial"/>
          <w:sz w:val="18"/>
          <w:szCs w:val="18"/>
        </w:rPr>
      </w:pPr>
    </w:p>
    <w:p w:rsidR="006C38C0" w:rsidRPr="002E2F78" w:rsidRDefault="006C38C0" w:rsidP="006C38C0">
      <w:pPr>
        <w:jc w:val="both"/>
        <w:rPr>
          <w:rFonts w:ascii="Calibri" w:hAnsi="Calibri" w:cs="Arial"/>
          <w:sz w:val="18"/>
          <w:szCs w:val="18"/>
        </w:rPr>
      </w:pPr>
      <w:r w:rsidRPr="002E2F78">
        <w:rPr>
          <w:rFonts w:ascii="Calibri" w:hAnsi="Calibri" w:cs="Arial"/>
          <w:sz w:val="18"/>
          <w:szCs w:val="18"/>
        </w:rPr>
        <w:t xml:space="preserve">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este procedimiento: </w:t>
      </w:r>
    </w:p>
    <w:p w:rsidR="006C38C0" w:rsidRDefault="006C38C0" w:rsidP="006C38C0">
      <w:pPr>
        <w:jc w:val="both"/>
        <w:rPr>
          <w:rFonts w:ascii="Calibri" w:hAnsi="Calibri" w:cs="Arial"/>
          <w:sz w:val="18"/>
          <w:szCs w:val="18"/>
        </w:rPr>
      </w:pPr>
    </w:p>
    <w:p w:rsidR="006C38C0" w:rsidRPr="00832A92" w:rsidRDefault="006C38C0" w:rsidP="006C38C0">
      <w:pPr>
        <w:spacing w:after="160" w:line="259" w:lineRule="auto"/>
        <w:ind w:left="360"/>
        <w:contextualSpacing/>
        <w:jc w:val="both"/>
        <w:rPr>
          <w:rFonts w:asciiTheme="minorHAnsi" w:eastAsiaTheme="minorHAnsi" w:hAnsiTheme="minorHAnsi" w:cstheme="minorBidi"/>
          <w:b/>
          <w:sz w:val="18"/>
          <w:szCs w:val="18"/>
          <w:lang w:val="es-ES_tradnl" w:eastAsia="en-US"/>
        </w:rPr>
      </w:pPr>
      <w:r w:rsidRPr="00832A92">
        <w:rPr>
          <w:rFonts w:asciiTheme="minorHAnsi" w:eastAsiaTheme="minorHAnsi" w:hAnsiTheme="minorHAnsi" w:cstheme="minorBidi"/>
          <w:b/>
          <w:bCs/>
          <w:sz w:val="18"/>
          <w:szCs w:val="18"/>
          <w:lang w:eastAsia="en-US"/>
        </w:rPr>
        <w:t>ORDEN DE LA CONSEJE</w:t>
      </w:r>
      <w:r>
        <w:rPr>
          <w:rFonts w:asciiTheme="minorHAnsi" w:eastAsiaTheme="minorHAnsi" w:hAnsiTheme="minorHAnsi" w:cstheme="minorBidi"/>
          <w:b/>
          <w:bCs/>
          <w:sz w:val="18"/>
          <w:szCs w:val="18"/>
          <w:lang w:eastAsia="en-US"/>
        </w:rPr>
        <w:t xml:space="preserve">RÍA DE  EMPLEO, UNIVERSIDADES, </w:t>
      </w:r>
      <w:r w:rsidRPr="00832A92">
        <w:rPr>
          <w:rFonts w:asciiTheme="minorHAnsi" w:eastAsiaTheme="minorHAnsi" w:hAnsiTheme="minorHAnsi" w:cstheme="minorBidi"/>
          <w:b/>
          <w:bCs/>
          <w:sz w:val="18"/>
          <w:szCs w:val="18"/>
          <w:lang w:eastAsia="en-US"/>
        </w:rPr>
        <w:t>E</w:t>
      </w:r>
      <w:r>
        <w:rPr>
          <w:rFonts w:asciiTheme="minorHAnsi" w:eastAsiaTheme="minorHAnsi" w:hAnsiTheme="minorHAnsi" w:cstheme="minorBidi"/>
          <w:b/>
          <w:bCs/>
          <w:sz w:val="18"/>
          <w:szCs w:val="18"/>
          <w:lang w:eastAsia="en-US"/>
        </w:rPr>
        <w:t>MPRESA Y MEDIO AMBIENTE, POR LA QUE SE CONVOCA</w:t>
      </w:r>
      <w:r w:rsidRPr="00832A92">
        <w:rPr>
          <w:rFonts w:asciiTheme="minorHAnsi" w:eastAsiaTheme="minorHAnsi" w:hAnsiTheme="minorHAnsi" w:cstheme="minorBidi"/>
          <w:b/>
          <w:bCs/>
          <w:sz w:val="18"/>
          <w:szCs w:val="18"/>
          <w:lang w:eastAsia="en-US"/>
        </w:rPr>
        <w:t xml:space="preserve"> </w:t>
      </w:r>
      <w:r>
        <w:rPr>
          <w:rFonts w:asciiTheme="minorHAnsi" w:eastAsiaTheme="minorHAnsi" w:hAnsiTheme="minorHAnsi" w:cstheme="minorBidi"/>
          <w:b/>
          <w:bCs/>
          <w:sz w:val="18"/>
          <w:szCs w:val="18"/>
          <w:lang w:eastAsia="en-US"/>
        </w:rPr>
        <w:t xml:space="preserve">LA CONCESION DE </w:t>
      </w:r>
      <w:r w:rsidRPr="00832A92">
        <w:rPr>
          <w:rFonts w:asciiTheme="minorHAnsi" w:eastAsiaTheme="minorHAnsi" w:hAnsiTheme="minorHAnsi" w:cstheme="minorBidi"/>
          <w:b/>
          <w:bCs/>
          <w:sz w:val="18"/>
          <w:szCs w:val="18"/>
          <w:lang w:eastAsia="en-US"/>
        </w:rPr>
        <w:t xml:space="preserve">AYUDAS PÚBLICAS DESTINADAS A LA CONTRATACIÓN EN PRÁCTICAS DE TITULADOS EN FORMACIÓN PROFESIONAL DE GRADO SUPERIOR POR </w:t>
      </w:r>
      <w:r>
        <w:rPr>
          <w:rFonts w:asciiTheme="minorHAnsi" w:eastAsiaTheme="minorHAnsi" w:hAnsiTheme="minorHAnsi" w:cstheme="minorBidi"/>
          <w:b/>
          <w:bCs/>
          <w:sz w:val="18"/>
          <w:szCs w:val="18"/>
          <w:lang w:eastAsia="en-US"/>
        </w:rPr>
        <w:t>EMPRESAS, UNIVERSIDADES Y</w:t>
      </w:r>
      <w:r w:rsidRPr="00832A92">
        <w:rPr>
          <w:rFonts w:asciiTheme="minorHAnsi" w:eastAsiaTheme="minorHAnsi" w:hAnsiTheme="minorHAnsi" w:cstheme="minorBidi"/>
          <w:b/>
          <w:bCs/>
          <w:sz w:val="18"/>
          <w:szCs w:val="18"/>
          <w:lang w:eastAsia="en-US"/>
        </w:rPr>
        <w:t xml:space="preserve"> </w:t>
      </w:r>
      <w:r>
        <w:rPr>
          <w:rFonts w:asciiTheme="minorHAnsi" w:eastAsiaTheme="minorHAnsi" w:hAnsiTheme="minorHAnsi" w:cstheme="minorBidi"/>
          <w:b/>
          <w:bCs/>
          <w:sz w:val="18"/>
          <w:szCs w:val="18"/>
          <w:lang w:eastAsia="en-US"/>
        </w:rPr>
        <w:t xml:space="preserve">ENTIDADES DE I+D+I EN </w:t>
      </w:r>
      <w:r w:rsidRPr="00832A92">
        <w:rPr>
          <w:rFonts w:asciiTheme="minorHAnsi" w:eastAsiaTheme="minorHAnsi" w:hAnsiTheme="minorHAnsi" w:cstheme="minorBidi"/>
          <w:b/>
          <w:bCs/>
          <w:sz w:val="18"/>
          <w:szCs w:val="18"/>
          <w:lang w:eastAsia="en-US"/>
        </w:rPr>
        <w:t xml:space="preserve"> LA REGIÓN D</w:t>
      </w:r>
      <w:r>
        <w:rPr>
          <w:rFonts w:asciiTheme="minorHAnsi" w:eastAsiaTheme="minorHAnsi" w:hAnsiTheme="minorHAnsi" w:cstheme="minorBidi"/>
          <w:b/>
          <w:bCs/>
          <w:sz w:val="18"/>
          <w:szCs w:val="18"/>
          <w:lang w:eastAsia="en-US"/>
        </w:rPr>
        <w:t>E MURCIA, PARA EL EJERCICIO 2018</w:t>
      </w:r>
      <w:r w:rsidRPr="00832A92">
        <w:rPr>
          <w:rFonts w:asciiTheme="minorHAnsi" w:eastAsiaTheme="minorHAnsi" w:hAnsiTheme="minorHAnsi" w:cstheme="minorBidi"/>
          <w:b/>
          <w:bCs/>
          <w:sz w:val="18"/>
          <w:szCs w:val="18"/>
          <w:lang w:eastAsia="en-US"/>
        </w:rPr>
        <w:t>.</w:t>
      </w:r>
    </w:p>
    <w:p w:rsidR="006C38C0" w:rsidRDefault="006C38C0" w:rsidP="006C38C0">
      <w:pPr>
        <w:jc w:val="both"/>
        <w:rPr>
          <w:rFonts w:ascii="Calibri" w:hAnsi="Calibri" w:cs="Arial"/>
          <w:sz w:val="18"/>
          <w:szCs w:val="18"/>
        </w:rPr>
      </w:pPr>
    </w:p>
    <w:p w:rsidR="006C38C0" w:rsidRDefault="006C38C0" w:rsidP="006C38C0">
      <w:pPr>
        <w:jc w:val="both"/>
        <w:rPr>
          <w:rFonts w:ascii="Calibri" w:hAnsi="Calibri" w:cs="Arial"/>
          <w:sz w:val="18"/>
          <w:szCs w:val="18"/>
        </w:rPr>
      </w:pPr>
    </w:p>
    <w:p w:rsidR="006C38C0" w:rsidRPr="002E2F78" w:rsidRDefault="006C38C0" w:rsidP="006C38C0">
      <w:pPr>
        <w:spacing w:after="160" w:line="259" w:lineRule="auto"/>
        <w:jc w:val="both"/>
        <w:rPr>
          <w:rFonts w:ascii="Calibri" w:hAnsi="Calibri" w:cs="Arial"/>
          <w:sz w:val="18"/>
          <w:szCs w:val="18"/>
        </w:rPr>
      </w:pPr>
      <w:r w:rsidRPr="00AE4D37">
        <w:rPr>
          <w:rFonts w:ascii="Calibri" w:hAnsi="Calibri" w:cs="Arial"/>
          <w:b/>
          <w:sz w:val="18"/>
          <w:szCs w:val="18"/>
        </w:rPr>
        <w:t>En caso contrario,</w:t>
      </w:r>
      <w:r w:rsidRPr="002E2F78">
        <w:rPr>
          <w:rFonts w:ascii="Calibri" w:hAnsi="Calibri" w:cs="Arial"/>
          <w:sz w:val="18"/>
          <w:szCs w:val="18"/>
        </w:rPr>
        <w:t xml:space="preserve"> en el que </w:t>
      </w:r>
      <w:r w:rsidRPr="002E2F78">
        <w:rPr>
          <w:rFonts w:ascii="Calibri" w:hAnsi="Calibri" w:cs="Arial"/>
          <w:b/>
          <w:sz w:val="18"/>
          <w:szCs w:val="18"/>
        </w:rPr>
        <w:t>NO otorgue</w:t>
      </w:r>
      <w:r w:rsidRPr="002E2F78">
        <w:rPr>
          <w:rFonts w:ascii="Calibri" w:hAnsi="Calibri" w:cs="Arial"/>
          <w:sz w:val="18"/>
          <w:szCs w:val="18"/>
        </w:rPr>
        <w:t xml:space="preserve"> el consentimiento para la consulta, </w:t>
      </w:r>
      <w:r w:rsidRPr="00AE4D37">
        <w:rPr>
          <w:rFonts w:ascii="Calibri" w:hAnsi="Calibri" w:cs="Arial"/>
          <w:b/>
          <w:sz w:val="18"/>
          <w:szCs w:val="18"/>
        </w:rPr>
        <w:t>marque la/s siguiente/s casilla/s:</w:t>
      </w:r>
    </w:p>
    <w:p w:rsidR="006C38C0" w:rsidRPr="00832A92" w:rsidRDefault="006C38C0" w:rsidP="006C38C0">
      <w:pPr>
        <w:jc w:val="both"/>
        <w:rPr>
          <w:rFonts w:ascii="Segoe UI" w:hAnsi="Segoe UI" w:cs="Segoe UI"/>
          <w:sz w:val="27"/>
          <w:szCs w:val="27"/>
        </w:rPr>
      </w:pPr>
      <w:r w:rsidRPr="00832A92">
        <w:rPr>
          <w:rFonts w:asciiTheme="minorHAnsi" w:eastAsiaTheme="minorHAnsi" w:hAnsiTheme="minorHAnsi" w:cstheme="minorBidi"/>
          <w:b/>
          <w:sz w:val="18"/>
          <w:szCs w:val="18"/>
          <w:lang w:val="es-ES_tradnl" w:eastAsia="en-US"/>
        </w:rPr>
        <w:t> </w:t>
      </w:r>
      <w:r w:rsidRPr="00832A92">
        <w:rPr>
          <w:rFonts w:ascii="Calibri" w:hAnsi="Calibri"/>
          <w:color w:val="000000"/>
          <w:sz w:val="18"/>
          <w:szCs w:val="18"/>
        </w:rPr>
        <w:t> </w:t>
      </w:r>
    </w:p>
    <w:p w:rsidR="006C38C0" w:rsidRPr="002E2F78" w:rsidRDefault="006C38C0" w:rsidP="006C38C0">
      <w:pPr>
        <w:pStyle w:val="Prrafodelista"/>
        <w:numPr>
          <w:ilvl w:val="0"/>
          <w:numId w:val="1"/>
        </w:numPr>
        <w:jc w:val="both"/>
        <w:rPr>
          <w:rFonts w:eastAsia="Times New Roman" w:cs="Arial"/>
          <w:sz w:val="18"/>
          <w:szCs w:val="18"/>
          <w:lang w:eastAsia="es-ES"/>
        </w:rPr>
      </w:pPr>
      <w:r w:rsidRPr="002E2F78">
        <w:rPr>
          <w:rFonts w:eastAsia="Times New Roman" w:cs="Arial"/>
          <w:sz w:val="18"/>
          <w:szCs w:val="18"/>
          <w:lang w:eastAsia="es-ES"/>
        </w:rPr>
        <w:t>No autorizo al órgano gestor a c</w:t>
      </w:r>
      <w:bookmarkStart w:id="0" w:name="_GoBack"/>
      <w:bookmarkEnd w:id="0"/>
      <w:r w:rsidRPr="002E2F78">
        <w:rPr>
          <w:rFonts w:eastAsia="Times New Roman" w:cs="Arial"/>
          <w:sz w:val="18"/>
          <w:szCs w:val="18"/>
          <w:lang w:eastAsia="es-ES"/>
        </w:rPr>
        <w:t>onsultar los datos sobre mi identidad.</w:t>
      </w:r>
    </w:p>
    <w:p w:rsidR="006C38C0" w:rsidRPr="002E2F78" w:rsidRDefault="006C38C0" w:rsidP="006C38C0">
      <w:pPr>
        <w:pStyle w:val="Prrafodelista"/>
        <w:numPr>
          <w:ilvl w:val="0"/>
          <w:numId w:val="1"/>
        </w:numPr>
        <w:jc w:val="both"/>
        <w:rPr>
          <w:rFonts w:ascii="Segoe UI" w:hAnsi="Segoe UI" w:cs="Segoe UI"/>
          <w:sz w:val="18"/>
          <w:szCs w:val="18"/>
        </w:rPr>
      </w:pPr>
      <w:r w:rsidRPr="002E2F78">
        <w:rPr>
          <w:rFonts w:eastAsia="Times New Roman" w:cs="Arial"/>
          <w:sz w:val="18"/>
          <w:szCs w:val="18"/>
          <w:lang w:eastAsia="es-ES"/>
        </w:rPr>
        <w:t>No autorizo al órgano gestor competente para consultar los datos sobre el cumplimiento de mis obligaciones con la Agencia Tributaria Estatal</w:t>
      </w:r>
      <w:r w:rsidRPr="002E2F78">
        <w:rPr>
          <w:i/>
          <w:iCs/>
          <w:color w:val="000000"/>
          <w:sz w:val="18"/>
          <w:szCs w:val="18"/>
        </w:rPr>
        <w:t>.</w:t>
      </w:r>
    </w:p>
    <w:p w:rsidR="006C38C0" w:rsidRPr="002E2F78" w:rsidRDefault="006C38C0" w:rsidP="006C38C0">
      <w:pPr>
        <w:pStyle w:val="Prrafodelista"/>
        <w:numPr>
          <w:ilvl w:val="0"/>
          <w:numId w:val="1"/>
        </w:numPr>
        <w:jc w:val="both"/>
        <w:rPr>
          <w:rFonts w:eastAsia="Times New Roman" w:cs="Arial"/>
          <w:sz w:val="18"/>
          <w:szCs w:val="18"/>
          <w:lang w:eastAsia="es-ES"/>
        </w:rPr>
      </w:pPr>
      <w:r w:rsidRPr="002E2F78">
        <w:rPr>
          <w:rFonts w:eastAsia="Times New Roman" w:cs="Arial"/>
          <w:sz w:val="18"/>
          <w:szCs w:val="18"/>
          <w:lang w:eastAsia="es-ES"/>
        </w:rPr>
        <w:t>No autorizo al órgano gestor competente para consultar los datos sobre el cumplimiento de mis obligaciones con la Seguridad Social.</w:t>
      </w:r>
    </w:p>
    <w:p w:rsidR="006C38C0" w:rsidRPr="002E2F78" w:rsidRDefault="006C38C0" w:rsidP="006C38C0">
      <w:pPr>
        <w:pStyle w:val="Prrafodelista"/>
        <w:numPr>
          <w:ilvl w:val="0"/>
          <w:numId w:val="1"/>
        </w:numPr>
        <w:jc w:val="both"/>
        <w:rPr>
          <w:rFonts w:eastAsia="Times New Roman" w:cs="Arial"/>
          <w:sz w:val="18"/>
          <w:szCs w:val="18"/>
          <w:lang w:eastAsia="es-ES"/>
        </w:rPr>
      </w:pPr>
      <w:r w:rsidRPr="002E2F78">
        <w:rPr>
          <w:rFonts w:eastAsia="Times New Roman" w:cs="Arial"/>
          <w:sz w:val="18"/>
          <w:szCs w:val="18"/>
          <w:lang w:eastAsia="es-ES"/>
        </w:rPr>
        <w:t>No autorizo al órgano gestor competente para consultar los datos sobre el cumplimiento de mis obligaciones con la Agencia Tributaria de la CARM.</w:t>
      </w:r>
    </w:p>
    <w:p w:rsidR="006C38C0" w:rsidRPr="00A8558D" w:rsidRDefault="006C38C0" w:rsidP="006C38C0">
      <w:pPr>
        <w:autoSpaceDE w:val="0"/>
        <w:autoSpaceDN w:val="0"/>
        <w:adjustRightInd w:val="0"/>
        <w:ind w:left="360"/>
        <w:rPr>
          <w:rFonts w:ascii="Verdana" w:hAnsi="Verdana" w:cs="Verdana"/>
          <w:color w:val="000000"/>
        </w:rPr>
      </w:pPr>
    </w:p>
    <w:p w:rsidR="006C38C0" w:rsidRPr="00A8558D" w:rsidRDefault="006C38C0" w:rsidP="006C38C0">
      <w:pPr>
        <w:jc w:val="both"/>
        <w:rPr>
          <w:rFonts w:asciiTheme="minorHAnsi" w:eastAsiaTheme="minorHAnsi" w:hAnsiTheme="minorHAnsi" w:cstheme="minorBidi"/>
          <w:b/>
          <w:sz w:val="18"/>
          <w:szCs w:val="18"/>
          <w:lang w:val="es-ES_tradnl" w:eastAsia="en-US"/>
        </w:rPr>
      </w:pPr>
      <w:r w:rsidRPr="00A8558D">
        <w:rPr>
          <w:rFonts w:asciiTheme="minorHAnsi" w:eastAsiaTheme="minorHAnsi" w:hAnsiTheme="minorHAnsi" w:cstheme="minorBidi"/>
          <w:b/>
          <w:sz w:val="18"/>
          <w:szCs w:val="18"/>
          <w:lang w:val="es-ES_tradnl" w:eastAsia="en-US"/>
        </w:rPr>
        <w:t>EN EL CASO DE NO CONCEDER AUTORIZACIÓN A LA ADMINISTRACIÓN, QUEDO OBLIGADO A APORTAR LOS DOCUMENTOS RELATIVOS AL PROCEDIMIENTO JUNTO A ESTA SOLICITUD.</w:t>
      </w:r>
    </w:p>
    <w:p w:rsidR="006C38C0" w:rsidRPr="00A8558D" w:rsidRDefault="006C38C0" w:rsidP="006C38C0">
      <w:pPr>
        <w:spacing w:line="259" w:lineRule="auto"/>
        <w:jc w:val="both"/>
        <w:rPr>
          <w:rFonts w:asciiTheme="minorHAnsi" w:eastAsiaTheme="minorHAnsi" w:hAnsiTheme="minorHAnsi" w:cstheme="minorBidi"/>
          <w:b/>
          <w:sz w:val="18"/>
          <w:szCs w:val="18"/>
          <w:lang w:val="es-ES_tradnl" w:eastAsia="en-US"/>
        </w:rPr>
      </w:pPr>
    </w:p>
    <w:p w:rsidR="006C38C0" w:rsidRPr="00832A92" w:rsidRDefault="006C38C0" w:rsidP="006C38C0">
      <w:pPr>
        <w:spacing w:line="259" w:lineRule="auto"/>
        <w:jc w:val="both"/>
        <w:rPr>
          <w:rFonts w:asciiTheme="minorHAnsi" w:eastAsiaTheme="minorHAnsi" w:hAnsiTheme="minorHAnsi" w:cstheme="minorBidi"/>
          <w:b/>
          <w:sz w:val="18"/>
          <w:szCs w:val="18"/>
          <w:lang w:val="es-ES_tradnl" w:eastAsia="en-US"/>
        </w:rPr>
      </w:pPr>
      <w:r w:rsidRPr="00832A92">
        <w:rPr>
          <w:rFonts w:ascii="Calibri" w:hAnsi="Calibri"/>
          <w:color w:val="000000"/>
        </w:rPr>
        <w:t> </w:t>
      </w:r>
      <w:r w:rsidRPr="00832A92">
        <w:rPr>
          <w:rFonts w:asciiTheme="minorHAnsi" w:eastAsiaTheme="minorHAnsi" w:hAnsiTheme="minorHAnsi" w:cstheme="minorBidi"/>
          <w:b/>
          <w:sz w:val="18"/>
          <w:szCs w:val="18"/>
          <w:lang w:val="es-ES_tradnl" w:eastAsia="en-US"/>
        </w:rPr>
        <w:t>ESTE DOCUMENTO DEBE SER FIRMADO ELECTRÓNICAMENTE.</w:t>
      </w:r>
    </w:p>
    <w:p w:rsidR="006C38C0" w:rsidRPr="00832A92" w:rsidRDefault="006C38C0" w:rsidP="006C38C0">
      <w:pPr>
        <w:spacing w:line="259" w:lineRule="auto"/>
        <w:contextualSpacing/>
        <w:jc w:val="both"/>
        <w:rPr>
          <w:rFonts w:asciiTheme="minorHAnsi" w:eastAsiaTheme="minorHAnsi" w:hAnsiTheme="minorHAnsi" w:cstheme="minorBidi"/>
          <w:sz w:val="18"/>
          <w:szCs w:val="18"/>
          <w:lang w:val="es-ES_tradnl" w:eastAsia="en-US"/>
        </w:rPr>
      </w:pPr>
    </w:p>
    <w:p w:rsidR="006C38C0" w:rsidRPr="00832A92" w:rsidRDefault="006C38C0" w:rsidP="006C38C0">
      <w:pPr>
        <w:spacing w:line="259" w:lineRule="auto"/>
        <w:contextualSpacing/>
        <w:jc w:val="both"/>
        <w:rPr>
          <w:rFonts w:asciiTheme="minorHAnsi" w:eastAsiaTheme="minorHAnsi" w:hAnsiTheme="minorHAnsi" w:cstheme="minorBidi"/>
          <w:b/>
          <w:sz w:val="14"/>
          <w:szCs w:val="14"/>
          <w:lang w:val="es-ES_tradnl" w:eastAsia="en-US"/>
        </w:rPr>
      </w:pPr>
      <w:r w:rsidRPr="00832A92">
        <w:rPr>
          <w:rFonts w:asciiTheme="minorHAnsi" w:eastAsiaTheme="minorHAnsi" w:hAnsiTheme="minorHAnsi" w:cstheme="minorBidi"/>
          <w:b/>
          <w:sz w:val="14"/>
          <w:szCs w:val="14"/>
          <w:lang w:val="es-ES_tradnl" w:eastAsia="en-US"/>
        </w:rPr>
        <w:t>DATOS PERSONALES: Los datos consignados en este impreso serán introducidos en un fichero automatizado del cual será responsable la Consejería/dirección general. La finalidad de la recogida y tratamiento de datos es facilitar y agilizar la gestión de esta convocatoria de subvenciones. Al presentar esta solicitud, el solicitante otorga su consentimiento para su tratamiento confidencial de acuerdo con lo establecido en la Ley Orgánica 15/1999, de 13 de diciembre y el interesado podrá ejercitar los derechos de acceso, rectificación, oposición y cancelación, dirigiéndose mediante escrito al órgano gestor.</w:t>
      </w:r>
    </w:p>
    <w:p w:rsidR="006C38C0" w:rsidRPr="00832A92" w:rsidRDefault="006C38C0" w:rsidP="006C38C0">
      <w:pPr>
        <w:spacing w:line="259" w:lineRule="auto"/>
        <w:contextualSpacing/>
        <w:jc w:val="both"/>
        <w:rPr>
          <w:rFonts w:asciiTheme="minorHAnsi" w:eastAsiaTheme="minorHAnsi" w:hAnsiTheme="minorHAnsi" w:cstheme="minorBidi"/>
          <w:b/>
          <w:sz w:val="14"/>
          <w:szCs w:val="14"/>
          <w:lang w:val="es-ES_tradnl" w:eastAsia="en-US"/>
        </w:rPr>
      </w:pPr>
    </w:p>
    <w:p w:rsidR="00D41359" w:rsidRDefault="00D41359"/>
    <w:sectPr w:rsidR="00D4135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F7" w:rsidRDefault="009F60F7" w:rsidP="009F60F7">
      <w:r>
        <w:separator/>
      </w:r>
    </w:p>
  </w:endnote>
  <w:endnote w:type="continuationSeparator" w:id="0">
    <w:p w:rsidR="009F60F7" w:rsidRDefault="009F60F7" w:rsidP="009F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41" w:rsidRPr="001C3AC1" w:rsidRDefault="00E40741" w:rsidP="00E40741">
    <w:pPr>
      <w:pStyle w:val="Piedepgina"/>
      <w:ind w:right="360" w:firstLine="360"/>
      <w:jc w:val="center"/>
      <w:rPr>
        <w:rFonts w:ascii="Arial" w:hAnsi="Arial" w:cs="Arial"/>
        <w:b/>
        <w:color w:val="1F4E79"/>
      </w:rPr>
    </w:pPr>
    <w:r w:rsidRPr="001C3AC1">
      <w:rPr>
        <w:rFonts w:ascii="Arial" w:hAnsi="Arial" w:cs="Arial"/>
        <w:b/>
        <w:color w:val="1F4E79"/>
      </w:rPr>
      <w:t>FONDO SOCIAL EUROPEO</w:t>
    </w:r>
  </w:p>
  <w:p w:rsidR="00E40741" w:rsidRPr="00B95FAC" w:rsidRDefault="00E40741" w:rsidP="00E40741">
    <w:pPr>
      <w:pStyle w:val="Piedepgina"/>
      <w:ind w:right="360" w:firstLine="360"/>
      <w:jc w:val="center"/>
      <w:rPr>
        <w:rFonts w:ascii="Arial" w:hAnsi="Arial" w:cs="Arial"/>
        <w:b/>
        <w:color w:val="1F4E79"/>
      </w:rPr>
    </w:pPr>
    <w:r>
      <w:rPr>
        <w:rFonts w:ascii="Arial" w:hAnsi="Arial" w:cs="Arial"/>
        <w:b/>
        <w:color w:val="1F4E79"/>
      </w:rPr>
      <w:t>“El FSE invierte en tu futuro</w:t>
    </w:r>
    <w:r w:rsidRPr="00B95FAC">
      <w:rPr>
        <w:rFonts w:ascii="Arial" w:hAnsi="Arial" w:cs="Arial"/>
        <w:b/>
        <w:color w:val="1F4E79"/>
      </w:rPr>
      <w:t>”</w:t>
    </w:r>
  </w:p>
  <w:p w:rsidR="00E40741" w:rsidRDefault="00E407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F7" w:rsidRDefault="009F60F7" w:rsidP="009F60F7">
      <w:r>
        <w:separator/>
      </w:r>
    </w:p>
  </w:footnote>
  <w:footnote w:type="continuationSeparator" w:id="0">
    <w:p w:rsidR="009F60F7" w:rsidRDefault="009F60F7" w:rsidP="009F60F7">
      <w:r>
        <w:continuationSeparator/>
      </w:r>
    </w:p>
  </w:footnote>
  <w:footnote w:type="separator" w:id="-1">
    <w:p w:rsidR="009F60F7" w:rsidRDefault="009F60F7" w:rsidP="009F60F7">
      <w:r>
        <w:separator/>
      </w:r>
    </w:p>
  </w:footnote>
  <w:footnote w:type="continuationSeparator" w:id="0">
    <w:p w:rsidR="009F60F7" w:rsidRDefault="009F60F7" w:rsidP="009F6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0F7" w:rsidRPr="00033354" w:rsidRDefault="009F60F7" w:rsidP="009F60F7">
    <w:pPr>
      <w:pStyle w:val="Encabezado"/>
      <w:ind w:left="-709"/>
    </w:pPr>
    <w:r>
      <w:rPr>
        <w:noProof/>
      </w:rPr>
      <w:drawing>
        <wp:anchor distT="0" distB="0" distL="114300" distR="114300" simplePos="0" relativeHeight="251660288" behindDoc="0" locked="0" layoutInCell="1" allowOverlap="1">
          <wp:simplePos x="0" y="0"/>
          <wp:positionH relativeFrom="column">
            <wp:posOffset>5041900</wp:posOffset>
          </wp:positionH>
          <wp:positionV relativeFrom="paragraph">
            <wp:posOffset>0</wp:posOffset>
          </wp:positionV>
          <wp:extent cx="1009650" cy="857250"/>
          <wp:effectExtent l="0" t="0" r="0" b="0"/>
          <wp:wrapNone/>
          <wp:docPr id="2" name="Imagen 2" descr="C:\Documents and Settings\MSH60L\Configuración local\Archivos temporales de Internet\Content.Outlook\V8WNH6RE\1_UE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MSH60L\Configuración local\Archivos temporales de Internet\Content.Outlook\V8WNH6RE\1_UE c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1" allowOverlap="1">
          <wp:simplePos x="0" y="0"/>
          <wp:positionH relativeFrom="margin">
            <wp:posOffset>-679450</wp:posOffset>
          </wp:positionH>
          <wp:positionV relativeFrom="page">
            <wp:posOffset>109220</wp:posOffset>
          </wp:positionV>
          <wp:extent cx="7544435" cy="1511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60F7" w:rsidRDefault="009F60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37BDC"/>
    <w:multiLevelType w:val="hybridMultilevel"/>
    <w:tmpl w:val="FE48B8CC"/>
    <w:lvl w:ilvl="0" w:tplc="FFDA0428">
      <w:start w:val="1"/>
      <w:numFmt w:val="bullet"/>
      <w:lvlText w:val=""/>
      <w:lvlJc w:val="left"/>
      <w:pPr>
        <w:ind w:left="720" w:hanging="360"/>
      </w:pPr>
      <w:rPr>
        <w:rFonts w:ascii="Wingdings" w:hAnsi="Wingdings" w:hint="default"/>
        <w:sz w:val="22"/>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C0"/>
    <w:rsid w:val="006C38C0"/>
    <w:rsid w:val="009F60F7"/>
    <w:rsid w:val="00D41359"/>
    <w:rsid w:val="00E407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3968F0D-45EA-46DE-903F-02CE0370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8C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38C0"/>
    <w:pPr>
      <w:spacing w:after="160" w:line="259" w:lineRule="auto"/>
      <w:ind w:left="720"/>
      <w:contextualSpacing/>
    </w:pPr>
    <w:rPr>
      <w:rFonts w:ascii="Calibri" w:eastAsia="Calibri" w:hAnsi="Calibri"/>
      <w:sz w:val="22"/>
      <w:szCs w:val="22"/>
      <w:lang w:eastAsia="en-US"/>
    </w:rPr>
  </w:style>
  <w:style w:type="table" w:customStyle="1" w:styleId="Tablaconcuadrcula1">
    <w:name w:val="Tabla con cuadrícula1"/>
    <w:basedOn w:val="Tablanormal"/>
    <w:next w:val="Tablaconcuadrcula"/>
    <w:rsid w:val="006C38C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1">
    <w:name w:val="Estilo11"/>
    <w:basedOn w:val="Tablanormal"/>
    <w:uiPriority w:val="99"/>
    <w:rsid w:val="006C38C0"/>
    <w:pPr>
      <w:spacing w:after="0" w:line="240" w:lineRule="auto"/>
    </w:pPr>
    <w:rPr>
      <w:sz w:val="16"/>
    </w:rPr>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shd w:val="clear" w:color="auto" w:fill="D0CECE" w:themeFill="background2" w:themeFillShade="E6"/>
    </w:tcPr>
  </w:style>
  <w:style w:type="table" w:styleId="Tablaconcuadrcula">
    <w:name w:val="Table Grid"/>
    <w:basedOn w:val="Tablanormal"/>
    <w:uiPriority w:val="39"/>
    <w:rsid w:val="006C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9F60F7"/>
    <w:pPr>
      <w:tabs>
        <w:tab w:val="center" w:pos="4252"/>
        <w:tab w:val="right" w:pos="8504"/>
      </w:tabs>
    </w:pPr>
  </w:style>
  <w:style w:type="character" w:customStyle="1" w:styleId="EncabezadoCar">
    <w:name w:val="Encabezado Car"/>
    <w:basedOn w:val="Fuentedeprrafopredeter"/>
    <w:link w:val="Encabezado"/>
    <w:rsid w:val="009F60F7"/>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9F60F7"/>
    <w:pPr>
      <w:tabs>
        <w:tab w:val="center" w:pos="4252"/>
        <w:tab w:val="right" w:pos="8504"/>
      </w:tabs>
    </w:pPr>
  </w:style>
  <w:style w:type="character" w:customStyle="1" w:styleId="PiedepginaCar">
    <w:name w:val="Pie de página Car"/>
    <w:basedOn w:val="Fuentedeprrafopredeter"/>
    <w:link w:val="Piedepgina"/>
    <w:rsid w:val="009F60F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1</TotalTime>
  <Pages>1</Pages>
  <Words>381</Words>
  <Characters>2101</Characters>
  <Application>Microsoft Office Word</Application>
  <DocSecurity>0</DocSecurity>
  <Lines>17</Lines>
  <Paragraphs>4</Paragraphs>
  <ScaleCrop>false</ScaleCrop>
  <Company xsi:nil="true"/>
  <LinksUpToDate>false</LinksUpToDate>
  <CharactersWithSpaces>2478</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2018-06-13T10:38:00Z</dcterms:created>
  <dcterms:modified xsi:type="dcterms:W3CDTF">2018-06-13T10:38:00Z</dcterms:modified>
  <revision>2</revision>
</coreProperties>
</file>