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9067"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shd w:val="clear" w:color="auto" w:fill="DBDBDB" w:themeFill="accent3" w:themeFillTint="66"/>
        <w:tblLook w:val="04A0" w:firstRow="1" w:lastRow="0" w:firstColumn="1" w:lastColumn="0" w:noHBand="0" w:noVBand="1"/>
      </w:tblPr>
      <w:tblGrid>
        <w:gridCol w:w="4390"/>
        <w:gridCol w:w="4677"/>
      </w:tblGrid>
      <w:tr w:rsidR="00DC0351" w:rsidTr="009F098F">
        <w:trPr>
          <w:trHeight w:val="440"/>
        </w:trPr>
        <w:tc>
          <w:tcPr>
            <w:tcW w:w="4390" w:type="dxa"/>
            <w:vMerge w:val="restart"/>
            <w:shd w:val="clear" w:color="auto" w:fill="DBDBDB" w:themeFill="accent3" w:themeFillTint="66"/>
            <w:vAlign w:val="center"/>
          </w:tcPr>
          <w:p w:rsidR="00DC0351" w:rsidRPr="00B81369" w:rsidRDefault="00DC0351" w:rsidP="00DC0351">
            <w:pPr>
              <w:rPr>
                <w:b/>
                <w:i/>
                <w:caps/>
                <w:sz w:val="24"/>
                <w:szCs w:val="24"/>
                <w:lang w:val="es-ES_tradnl"/>
              </w:rPr>
            </w:pPr>
            <w:r w:rsidRPr="00B81369">
              <w:rPr>
                <w:b/>
                <w:i/>
                <w:caps/>
                <w:sz w:val="24"/>
                <w:szCs w:val="24"/>
                <w:lang w:val="es-ES_tradnl"/>
              </w:rPr>
              <w:t>Ayudas a la contratación en prácticas de titulados en Formación Profesional de Grado Superior</w:t>
            </w:r>
            <w:r w:rsidR="003F7ABD">
              <w:rPr>
                <w:b/>
                <w:i/>
                <w:caps/>
                <w:sz w:val="24"/>
                <w:szCs w:val="24"/>
                <w:lang w:val="es-ES_tradnl"/>
              </w:rPr>
              <w:t xml:space="preserve"> 2017</w:t>
            </w:r>
          </w:p>
        </w:tc>
        <w:tc>
          <w:tcPr>
            <w:tcW w:w="4677" w:type="dxa"/>
            <w:shd w:val="clear" w:color="auto" w:fill="DBDBDB" w:themeFill="accent3" w:themeFillTint="66"/>
            <w:vAlign w:val="center"/>
          </w:tcPr>
          <w:p w:rsidR="00DC0351" w:rsidRPr="00BB1D0B" w:rsidRDefault="00DC0351" w:rsidP="004F5A78">
            <w:pPr>
              <w:jc w:val="center"/>
              <w:rPr>
                <w:b/>
                <w:lang w:val="es-ES_tradnl"/>
              </w:rPr>
            </w:pPr>
            <w:r w:rsidRPr="00BB1D0B">
              <w:rPr>
                <w:b/>
                <w:lang w:val="es-ES_tradnl"/>
              </w:rPr>
              <w:t xml:space="preserve">PROCEDIMIENTO: </w:t>
            </w:r>
            <w:r w:rsidR="004F5A78">
              <w:rPr>
                <w:b/>
                <w:lang w:val="es-ES_tradnl"/>
              </w:rPr>
              <w:t>1369</w:t>
            </w:r>
          </w:p>
        </w:tc>
      </w:tr>
      <w:tr w:rsidR="006C757D" w:rsidTr="009F098F">
        <w:trPr>
          <w:trHeight w:val="828"/>
        </w:trPr>
        <w:tc>
          <w:tcPr>
            <w:tcW w:w="4390" w:type="dxa"/>
            <w:vMerge/>
            <w:shd w:val="clear" w:color="auto" w:fill="DBDBDB" w:themeFill="accent3" w:themeFillTint="66"/>
            <w:vAlign w:val="center"/>
          </w:tcPr>
          <w:p w:rsidR="006C757D" w:rsidRDefault="006C757D" w:rsidP="00EA4995">
            <w:pPr>
              <w:jc w:val="center"/>
              <w:rPr>
                <w:b/>
                <w:sz w:val="28"/>
                <w:szCs w:val="28"/>
                <w:lang w:val="es-ES_tradnl"/>
              </w:rPr>
            </w:pPr>
          </w:p>
        </w:tc>
        <w:tc>
          <w:tcPr>
            <w:tcW w:w="4677" w:type="dxa"/>
            <w:shd w:val="clear" w:color="auto" w:fill="DBDBDB" w:themeFill="accent3" w:themeFillTint="66"/>
            <w:vAlign w:val="center"/>
          </w:tcPr>
          <w:p w:rsidR="006C757D" w:rsidRPr="00CC564D" w:rsidRDefault="002976D0" w:rsidP="009D4560">
            <w:pPr>
              <w:jc w:val="center"/>
              <w:rPr>
                <w:b/>
                <w:sz w:val="22"/>
                <w:szCs w:val="22"/>
                <w:lang w:val="es-ES_tradnl"/>
              </w:rPr>
            </w:pPr>
            <w:r>
              <w:rPr>
                <w:b/>
                <w:sz w:val="22"/>
                <w:szCs w:val="22"/>
                <w:lang w:val="es-ES_tradnl"/>
              </w:rPr>
              <w:t xml:space="preserve">ANEXO II: </w:t>
            </w:r>
            <w:r w:rsidR="009D4560">
              <w:rPr>
                <w:b/>
                <w:sz w:val="22"/>
                <w:szCs w:val="22"/>
                <w:lang w:val="es-ES_tradnl"/>
              </w:rPr>
              <w:t xml:space="preserve">NO AUTORIZACIÓN A CONSULTA DE DOCUMENTACIÓN </w:t>
            </w:r>
          </w:p>
        </w:tc>
      </w:tr>
    </w:tbl>
    <w:p w:rsidR="009A30EE" w:rsidRDefault="009A30EE" w:rsidP="00DE3951">
      <w:pPr>
        <w:spacing w:after="0"/>
        <w:jc w:val="both"/>
        <w:rPr>
          <w:b/>
          <w:lang w:val="es-ES_tradnl"/>
        </w:rPr>
      </w:pPr>
    </w:p>
    <w:tbl>
      <w:tblPr>
        <w:tblStyle w:val="Estilo1"/>
        <w:tblW w:w="9067" w:type="dxa"/>
        <w:tblLook w:val="0600" w:firstRow="0" w:lastRow="0" w:firstColumn="0" w:lastColumn="0" w:noHBand="1" w:noVBand="1"/>
      </w:tblPr>
      <w:tblGrid>
        <w:gridCol w:w="1382"/>
        <w:gridCol w:w="7685"/>
      </w:tblGrid>
      <w:tr w:rsidR="009815A2" w:rsidRPr="00D73C70" w:rsidTr="009F098F">
        <w:trPr>
          <w:trHeight w:val="417"/>
        </w:trPr>
        <w:tc>
          <w:tcPr>
            <w:tcW w:w="1382" w:type="dxa"/>
          </w:tcPr>
          <w:p w:rsidR="009815A2" w:rsidRPr="00D73C70" w:rsidRDefault="009815A2" w:rsidP="00DE3951">
            <w:pPr>
              <w:rPr>
                <w:b/>
                <w:szCs w:val="16"/>
                <w:lang w:val="es-ES_tradnl"/>
              </w:rPr>
            </w:pPr>
            <w:r w:rsidRPr="00D73C70">
              <w:rPr>
                <w:b/>
                <w:szCs w:val="16"/>
                <w:lang w:val="es-ES_tradnl"/>
              </w:rPr>
              <w:t>NOMBRE/ RAZÓN SOCIAL</w:t>
            </w:r>
          </w:p>
        </w:tc>
        <w:tc>
          <w:tcPr>
            <w:tcW w:w="7685" w:type="dxa"/>
          </w:tcPr>
          <w:p w:rsidR="009815A2" w:rsidRPr="00D73C70" w:rsidRDefault="009815A2" w:rsidP="00DE3951">
            <w:pPr>
              <w:jc w:val="both"/>
              <w:rPr>
                <w:szCs w:val="16"/>
                <w:lang w:val="es-ES_tradnl"/>
              </w:rPr>
            </w:pPr>
          </w:p>
        </w:tc>
      </w:tr>
      <w:tr w:rsidR="009815A2" w:rsidRPr="00D73C70" w:rsidTr="009F098F">
        <w:trPr>
          <w:trHeight w:val="417"/>
        </w:trPr>
        <w:tc>
          <w:tcPr>
            <w:tcW w:w="1382" w:type="dxa"/>
          </w:tcPr>
          <w:p w:rsidR="009815A2" w:rsidRPr="00D73C70" w:rsidRDefault="009A30EE" w:rsidP="00DE3951">
            <w:pPr>
              <w:jc w:val="both"/>
              <w:rPr>
                <w:b/>
                <w:szCs w:val="16"/>
                <w:lang w:val="es-ES_tradnl"/>
              </w:rPr>
            </w:pPr>
            <w:r>
              <w:rPr>
                <w:b/>
                <w:szCs w:val="16"/>
                <w:lang w:val="es-ES_tradnl"/>
              </w:rPr>
              <w:t>NIF/</w:t>
            </w:r>
            <w:r w:rsidR="009815A2" w:rsidRPr="00D73C70">
              <w:rPr>
                <w:b/>
                <w:szCs w:val="16"/>
                <w:lang w:val="es-ES_tradnl"/>
              </w:rPr>
              <w:t>CIF</w:t>
            </w:r>
          </w:p>
        </w:tc>
        <w:tc>
          <w:tcPr>
            <w:tcW w:w="7685" w:type="dxa"/>
          </w:tcPr>
          <w:p w:rsidR="009815A2" w:rsidRPr="00D73C70" w:rsidRDefault="009815A2" w:rsidP="00DE3951">
            <w:pPr>
              <w:jc w:val="both"/>
              <w:rPr>
                <w:szCs w:val="16"/>
                <w:lang w:val="es-ES_tradnl"/>
              </w:rPr>
            </w:pPr>
          </w:p>
        </w:tc>
      </w:tr>
    </w:tbl>
    <w:p w:rsidR="009A30EE" w:rsidRDefault="005C7C55" w:rsidP="009A30EE">
      <w:pPr>
        <w:jc w:val="both"/>
        <w:rPr>
          <w:b/>
          <w:sz w:val="18"/>
          <w:szCs w:val="18"/>
          <w:lang w:val="es-ES_tradnl"/>
        </w:rPr>
      </w:pPr>
      <w:r w:rsidRPr="004D6BD7">
        <w:rPr>
          <w:b/>
          <w:sz w:val="18"/>
          <w:szCs w:val="18"/>
          <w:lang w:val="es-ES_tradnl"/>
        </w:rPr>
        <w:t xml:space="preserve">Con el fin de concurrir a </w:t>
      </w:r>
      <w:r w:rsidR="006677A3">
        <w:rPr>
          <w:b/>
          <w:sz w:val="18"/>
          <w:szCs w:val="18"/>
          <w:lang w:val="es-ES_tradnl"/>
        </w:rPr>
        <w:t>la convocatoria de subvenciones destinadas a financiar la contratación de titulados en Formación Profesional de Grado Superior</w:t>
      </w:r>
      <w:r w:rsidRPr="004D6BD7">
        <w:rPr>
          <w:b/>
          <w:sz w:val="18"/>
          <w:szCs w:val="18"/>
          <w:lang w:val="es-ES_tradnl"/>
        </w:rPr>
        <w:t xml:space="preserve">, </w:t>
      </w:r>
      <w:r w:rsidR="009A30EE" w:rsidRPr="009A30EE">
        <w:rPr>
          <w:b/>
          <w:sz w:val="18"/>
          <w:szCs w:val="18"/>
          <w:lang w:val="es-ES_tradnl"/>
        </w:rPr>
        <w:t>declaro que a los efectos previstos en</w:t>
      </w:r>
      <w:r w:rsidR="00812927">
        <w:rPr>
          <w:b/>
          <w:sz w:val="18"/>
          <w:szCs w:val="18"/>
          <w:lang w:val="es-ES_tradnl"/>
        </w:rPr>
        <w:t xml:space="preserve"> el artículo 28.2 de la Ley 39/2015, de 1 de octubre, de Procedimiento Administrativo Común de las Administraciones Públicas:</w:t>
      </w:r>
      <w:r w:rsidR="009A30EE" w:rsidRPr="009A30EE">
        <w:rPr>
          <w:b/>
          <w:sz w:val="18"/>
          <w:szCs w:val="18"/>
          <w:lang w:val="es-ES_tradnl"/>
        </w:rPr>
        <w:t xml:space="preserve"> </w:t>
      </w:r>
    </w:p>
    <w:p w:rsidR="003534B9" w:rsidRDefault="009D4560" w:rsidP="003534B9">
      <w:pPr>
        <w:jc w:val="both"/>
        <w:rPr>
          <w:b/>
          <w:sz w:val="18"/>
          <w:szCs w:val="18"/>
          <w:lang w:val="es-ES_tradnl"/>
        </w:rPr>
      </w:pPr>
      <w:r>
        <w:rPr>
          <w:b/>
          <w:sz w:val="18"/>
          <w:szCs w:val="18"/>
          <w:lang w:val="es-ES_tradnl"/>
        </w:rPr>
        <w:t xml:space="preserve">QUE </w:t>
      </w:r>
      <w:r w:rsidRPr="00812927">
        <w:rPr>
          <w:b/>
          <w:sz w:val="18"/>
          <w:szCs w:val="18"/>
          <w:u w:val="single"/>
          <w:lang w:val="es-ES_tradnl"/>
        </w:rPr>
        <w:t xml:space="preserve">NO </w:t>
      </w:r>
      <w:r w:rsidR="003534B9" w:rsidRPr="00812927">
        <w:rPr>
          <w:b/>
          <w:sz w:val="18"/>
          <w:szCs w:val="18"/>
          <w:u w:val="single"/>
          <w:lang w:val="es-ES_tradnl"/>
        </w:rPr>
        <w:t>AUTORIZO</w:t>
      </w:r>
      <w:r w:rsidR="003534B9">
        <w:rPr>
          <w:b/>
          <w:sz w:val="18"/>
          <w:szCs w:val="18"/>
          <w:lang w:val="es-ES_tradnl"/>
        </w:rPr>
        <w:t xml:space="preserve"> AL ÓRGANO COMPETENTE DE LA GESTIÓN DE LAS AYUDAS CONVOCADAS MEDIANTE</w:t>
      </w:r>
      <w:r w:rsidR="003534B9" w:rsidRPr="009A30EE">
        <w:rPr>
          <w:b/>
          <w:sz w:val="18"/>
          <w:szCs w:val="18"/>
          <w:lang w:val="es-ES_tradnl"/>
        </w:rPr>
        <w:t>:</w:t>
      </w:r>
    </w:p>
    <w:p w:rsidR="003534B9" w:rsidRPr="00F65B7D" w:rsidRDefault="003534B9" w:rsidP="003534B9">
      <w:pPr>
        <w:pStyle w:val="Prrafodelista"/>
        <w:numPr>
          <w:ilvl w:val="0"/>
          <w:numId w:val="3"/>
        </w:numPr>
        <w:jc w:val="both"/>
        <w:rPr>
          <w:b/>
          <w:sz w:val="18"/>
          <w:szCs w:val="18"/>
          <w:lang w:val="es-ES_tradnl"/>
        </w:rPr>
      </w:pPr>
      <w:r w:rsidRPr="00F65B7D">
        <w:rPr>
          <w:b/>
          <w:bCs/>
          <w:sz w:val="18"/>
          <w:szCs w:val="18"/>
        </w:rPr>
        <w:t xml:space="preserve">ORDEN </w:t>
      </w:r>
      <w:r w:rsidR="003C06A3">
        <w:rPr>
          <w:b/>
          <w:bCs/>
          <w:sz w:val="18"/>
          <w:szCs w:val="18"/>
        </w:rPr>
        <w:t xml:space="preserve">DE LA CONSEJERÍA DE </w:t>
      </w:r>
      <w:r w:rsidRPr="00F65B7D">
        <w:rPr>
          <w:b/>
          <w:bCs/>
          <w:sz w:val="18"/>
          <w:szCs w:val="18"/>
        </w:rPr>
        <w:t xml:space="preserve"> </w:t>
      </w:r>
      <w:r w:rsidR="00F65B7D" w:rsidRPr="00F65B7D">
        <w:rPr>
          <w:b/>
          <w:bCs/>
          <w:sz w:val="18"/>
          <w:szCs w:val="18"/>
        </w:rPr>
        <w:t>EMPLEO, UNIVERSIDADES Y EMPRESA</w:t>
      </w:r>
      <w:r w:rsidRPr="00F65B7D">
        <w:rPr>
          <w:b/>
          <w:bCs/>
          <w:sz w:val="18"/>
          <w:szCs w:val="18"/>
        </w:rPr>
        <w:t>, POR LA QUE SE CONVOCAN AYUDAS PÚBLICAS DESTINADAS A LA FINANCIACIÓN DE LA CONTRATACIÓN EN PRÁCTICAS DE TITULADOS EN FORMACIÓN PROFESIONAL DE GRADO SUPERIOR POR UNIVERSIDADES, ORGANISMOS PÚBLICOS Y PRIVADOS DE I+D Y EMPRESAS INNOVADORAS DE LA REGIÓN D</w:t>
      </w:r>
      <w:r w:rsidR="00F65B7D" w:rsidRPr="00F65B7D">
        <w:rPr>
          <w:b/>
          <w:bCs/>
          <w:sz w:val="18"/>
          <w:szCs w:val="18"/>
        </w:rPr>
        <w:t>E MURCIA, PARA EL EJERCICIO 2017</w:t>
      </w:r>
      <w:r w:rsidRPr="00F65B7D">
        <w:rPr>
          <w:b/>
          <w:bCs/>
          <w:sz w:val="18"/>
          <w:szCs w:val="18"/>
        </w:rPr>
        <w:t>.</w:t>
      </w:r>
    </w:p>
    <w:p w:rsidR="003534B9" w:rsidRDefault="003534B9" w:rsidP="003534B9">
      <w:pPr>
        <w:jc w:val="both"/>
        <w:rPr>
          <w:b/>
          <w:sz w:val="18"/>
          <w:szCs w:val="18"/>
          <w:lang w:val="es-ES_tradnl"/>
        </w:rPr>
      </w:pPr>
      <w:r>
        <w:rPr>
          <w:b/>
          <w:sz w:val="18"/>
          <w:szCs w:val="18"/>
          <w:lang w:val="es-ES_tradnl"/>
        </w:rPr>
        <w:t>A OBTENER LA INFORMACIÓN QUE SE SEÑALO A CONTINUACIÓN:</w:t>
      </w:r>
    </w:p>
    <w:p w:rsidR="009A30EE" w:rsidRDefault="009A30EE" w:rsidP="00143E6B">
      <w:pPr>
        <w:spacing w:after="0" w:line="240" w:lineRule="auto"/>
        <w:jc w:val="both"/>
        <w:rPr>
          <w:rFonts w:ascii="Calibri" w:eastAsia="Times New Roman" w:hAnsi="Calibri" w:cs="Times New Roman"/>
          <w:i/>
          <w:iCs/>
          <w:color w:val="000000"/>
          <w:sz w:val="18"/>
          <w:szCs w:val="18"/>
          <w:lang w:eastAsia="es-ES"/>
        </w:rPr>
      </w:pPr>
      <w:r w:rsidRPr="009A30EE">
        <w:rPr>
          <w:b/>
          <w:sz w:val="18"/>
          <w:szCs w:val="18"/>
          <w:lang w:val="es-ES_tradnl"/>
        </w:rPr>
        <w:t> </w:t>
      </w:r>
      <w:r w:rsidRPr="009A30EE">
        <w:rPr>
          <w:rFonts w:ascii="Calibri" w:eastAsia="Times New Roman" w:hAnsi="Calibri" w:cs="Times New Roman"/>
          <w:color w:val="000000"/>
          <w:sz w:val="18"/>
          <w:szCs w:val="18"/>
          <w:lang w:eastAsia="es-ES"/>
        </w:rPr>
        <w:t> </w:t>
      </w:r>
      <w:r w:rsidRPr="009A30EE">
        <w:rPr>
          <w:rFonts w:ascii="Wingdings" w:eastAsia="Times New Roman" w:hAnsi="Wingdings" w:cs="Times New Roman"/>
          <w:i/>
          <w:iCs/>
          <w:color w:val="000000"/>
          <w:sz w:val="16"/>
          <w:szCs w:val="16"/>
          <w:lang w:eastAsia="es-ES"/>
        </w:rPr>
        <w:t></w:t>
      </w:r>
      <w:r>
        <w:rPr>
          <w:rFonts w:ascii="Times New Roman" w:eastAsia="Times New Roman" w:hAnsi="Times New Roman" w:cs="Times New Roman"/>
          <w:i/>
          <w:iCs/>
          <w:color w:val="000000"/>
          <w:sz w:val="14"/>
          <w:szCs w:val="14"/>
          <w:lang w:eastAsia="es-ES"/>
        </w:rPr>
        <w:t> </w:t>
      </w:r>
      <w:r w:rsidR="009D4560" w:rsidRPr="009D4560">
        <w:rPr>
          <w:rFonts w:ascii="Calibri" w:eastAsia="Times New Roman" w:hAnsi="Calibri" w:cs="Times New Roman"/>
          <w:i/>
          <w:iCs/>
          <w:color w:val="000000"/>
          <w:sz w:val="18"/>
          <w:szCs w:val="18"/>
          <w:lang w:eastAsia="es-ES"/>
        </w:rPr>
        <w:t xml:space="preserve">No autorizo al órgano gestor a </w:t>
      </w:r>
      <w:r w:rsidRPr="009A30EE">
        <w:rPr>
          <w:rFonts w:ascii="Calibri" w:eastAsia="Times New Roman" w:hAnsi="Calibri" w:cs="Times New Roman"/>
          <w:i/>
          <w:iCs/>
          <w:color w:val="000000"/>
          <w:sz w:val="18"/>
          <w:szCs w:val="18"/>
          <w:lang w:eastAsia="es-ES"/>
        </w:rPr>
        <w:t>consultar los datos sobre mi identidad</w:t>
      </w:r>
      <w:r>
        <w:rPr>
          <w:rFonts w:ascii="Calibri" w:eastAsia="Times New Roman" w:hAnsi="Calibri" w:cs="Times New Roman"/>
          <w:i/>
          <w:iCs/>
          <w:color w:val="000000"/>
          <w:sz w:val="18"/>
          <w:szCs w:val="18"/>
          <w:lang w:eastAsia="es-ES"/>
        </w:rPr>
        <w:t>.</w:t>
      </w:r>
    </w:p>
    <w:p w:rsidR="009D4560" w:rsidRPr="009A30EE" w:rsidRDefault="009D4560" w:rsidP="009D4560">
      <w:pPr>
        <w:spacing w:after="0" w:line="240" w:lineRule="auto"/>
        <w:jc w:val="both"/>
        <w:rPr>
          <w:rFonts w:ascii="Segoe UI" w:eastAsia="Times New Roman" w:hAnsi="Segoe UI" w:cs="Segoe UI"/>
          <w:sz w:val="27"/>
          <w:szCs w:val="27"/>
          <w:lang w:eastAsia="es-ES"/>
        </w:rPr>
      </w:pPr>
    </w:p>
    <w:p w:rsidR="009D4560" w:rsidRDefault="009A30EE" w:rsidP="009D4560">
      <w:pPr>
        <w:spacing w:after="0" w:line="240" w:lineRule="auto"/>
        <w:ind w:left="357" w:hanging="357"/>
        <w:jc w:val="both"/>
        <w:rPr>
          <w:rFonts w:ascii="Calibri" w:eastAsia="Times New Roman" w:hAnsi="Calibri" w:cs="Times New Roman"/>
          <w:i/>
          <w:iCs/>
          <w:color w:val="000000"/>
          <w:sz w:val="18"/>
          <w:szCs w:val="18"/>
          <w:lang w:eastAsia="es-ES"/>
        </w:rPr>
      </w:pPr>
      <w:r w:rsidRPr="009A30EE">
        <w:rPr>
          <w:rFonts w:ascii="Calibri" w:eastAsia="Times New Roman" w:hAnsi="Calibri" w:cs="Times New Roman"/>
          <w:color w:val="000000"/>
          <w:sz w:val="24"/>
          <w:szCs w:val="24"/>
          <w:lang w:eastAsia="es-ES"/>
        </w:rPr>
        <w:t> </w:t>
      </w:r>
      <w:r w:rsidR="009D4560" w:rsidRPr="009A30EE">
        <w:rPr>
          <w:rFonts w:ascii="Wingdings" w:eastAsia="Times New Roman" w:hAnsi="Wingdings" w:cs="Times New Roman"/>
          <w:i/>
          <w:iCs/>
          <w:color w:val="000000"/>
          <w:sz w:val="16"/>
          <w:szCs w:val="16"/>
          <w:lang w:eastAsia="es-ES"/>
        </w:rPr>
        <w:t></w:t>
      </w:r>
      <w:r w:rsidR="009D4560">
        <w:rPr>
          <w:rFonts w:ascii="Times New Roman" w:eastAsia="Times New Roman" w:hAnsi="Times New Roman" w:cs="Times New Roman"/>
          <w:i/>
          <w:iCs/>
          <w:color w:val="000000"/>
          <w:sz w:val="14"/>
          <w:szCs w:val="14"/>
          <w:lang w:eastAsia="es-ES"/>
        </w:rPr>
        <w:t> </w:t>
      </w:r>
      <w:r w:rsidR="009D4560" w:rsidRPr="009D4560">
        <w:rPr>
          <w:rFonts w:ascii="Calibri" w:eastAsia="Times New Roman" w:hAnsi="Calibri" w:cs="Times New Roman"/>
          <w:i/>
          <w:iCs/>
          <w:color w:val="000000"/>
          <w:sz w:val="18"/>
          <w:szCs w:val="18"/>
          <w:lang w:eastAsia="es-ES"/>
        </w:rPr>
        <w:t xml:space="preserve">No autorizo al órgano gestor a </w:t>
      </w:r>
      <w:r w:rsidR="009D4560" w:rsidRPr="009A30EE">
        <w:rPr>
          <w:rFonts w:ascii="Calibri" w:eastAsia="Times New Roman" w:hAnsi="Calibri" w:cs="Times New Roman"/>
          <w:i/>
          <w:iCs/>
          <w:color w:val="000000"/>
          <w:sz w:val="18"/>
          <w:szCs w:val="18"/>
          <w:lang w:eastAsia="es-ES"/>
        </w:rPr>
        <w:t xml:space="preserve">consultar los datos sobre </w:t>
      </w:r>
      <w:r w:rsidR="009D4560">
        <w:rPr>
          <w:rFonts w:ascii="Calibri" w:eastAsia="Times New Roman" w:hAnsi="Calibri" w:cs="Times New Roman"/>
          <w:i/>
          <w:iCs/>
          <w:color w:val="000000"/>
          <w:sz w:val="18"/>
          <w:szCs w:val="18"/>
          <w:lang w:eastAsia="es-ES"/>
        </w:rPr>
        <w:t>la identidad de la empresa que represento.</w:t>
      </w:r>
    </w:p>
    <w:p w:rsidR="009A30EE" w:rsidRPr="009A30EE" w:rsidRDefault="009A30EE" w:rsidP="009A30EE">
      <w:pPr>
        <w:spacing w:after="0" w:line="240" w:lineRule="auto"/>
        <w:ind w:left="357" w:hanging="357"/>
        <w:jc w:val="both"/>
        <w:rPr>
          <w:rFonts w:ascii="Segoe UI" w:eastAsia="Times New Roman" w:hAnsi="Segoe UI" w:cs="Segoe UI"/>
          <w:sz w:val="27"/>
          <w:szCs w:val="27"/>
          <w:lang w:eastAsia="es-ES"/>
        </w:rPr>
      </w:pPr>
    </w:p>
    <w:p w:rsidR="009A30EE" w:rsidRPr="009A30EE" w:rsidRDefault="009A30EE" w:rsidP="009A30EE">
      <w:pPr>
        <w:spacing w:after="0" w:line="240" w:lineRule="auto"/>
        <w:ind w:left="357" w:hanging="357"/>
        <w:jc w:val="both"/>
        <w:rPr>
          <w:rFonts w:ascii="Segoe UI" w:eastAsia="Times New Roman" w:hAnsi="Segoe UI" w:cs="Segoe UI"/>
          <w:sz w:val="27"/>
          <w:szCs w:val="27"/>
          <w:lang w:eastAsia="es-ES"/>
        </w:rPr>
      </w:pPr>
      <w:r w:rsidRPr="009A30EE">
        <w:rPr>
          <w:rFonts w:ascii="Wingdings" w:eastAsia="Times New Roman" w:hAnsi="Wingdings" w:cs="Times New Roman"/>
          <w:i/>
          <w:iCs/>
          <w:color w:val="000000"/>
          <w:sz w:val="16"/>
          <w:szCs w:val="16"/>
          <w:lang w:eastAsia="es-ES"/>
        </w:rPr>
        <w:t></w:t>
      </w:r>
      <w:r w:rsidRPr="009A30EE">
        <w:rPr>
          <w:rFonts w:ascii="Times New Roman" w:eastAsia="Times New Roman" w:hAnsi="Times New Roman" w:cs="Times New Roman"/>
          <w:color w:val="000000"/>
          <w:sz w:val="14"/>
          <w:szCs w:val="14"/>
          <w:lang w:eastAsia="es-ES"/>
        </w:rPr>
        <w:t> </w:t>
      </w:r>
      <w:r w:rsidR="009D4560">
        <w:rPr>
          <w:rFonts w:ascii="Calibri" w:eastAsia="Times New Roman" w:hAnsi="Calibri" w:cs="Times New Roman"/>
          <w:i/>
          <w:iCs/>
          <w:color w:val="000000"/>
          <w:sz w:val="18"/>
          <w:szCs w:val="18"/>
          <w:lang w:eastAsia="es-ES"/>
        </w:rPr>
        <w:t>No</w:t>
      </w:r>
      <w:r w:rsidRPr="009A30EE">
        <w:rPr>
          <w:rFonts w:ascii="Calibri" w:eastAsia="Times New Roman" w:hAnsi="Calibri" w:cs="Times New Roman"/>
          <w:i/>
          <w:iCs/>
          <w:color w:val="000000"/>
          <w:sz w:val="18"/>
          <w:szCs w:val="18"/>
          <w:lang w:eastAsia="es-ES"/>
        </w:rPr>
        <w:t xml:space="preserve"> autorizo al órgano gestor competente para consultar los datos sobre el cumplimiento de mis obligaciones con la Agencia Tributaria Estatal</w:t>
      </w:r>
      <w:r>
        <w:rPr>
          <w:rFonts w:ascii="Calibri" w:eastAsia="Times New Roman" w:hAnsi="Calibri" w:cs="Times New Roman"/>
          <w:i/>
          <w:iCs/>
          <w:color w:val="000000"/>
          <w:sz w:val="18"/>
          <w:szCs w:val="18"/>
          <w:lang w:eastAsia="es-ES"/>
        </w:rPr>
        <w:t>.</w:t>
      </w:r>
    </w:p>
    <w:p w:rsidR="009A30EE" w:rsidRPr="009A30EE" w:rsidRDefault="009A30EE" w:rsidP="009A30EE">
      <w:pPr>
        <w:spacing w:after="0" w:line="240" w:lineRule="auto"/>
        <w:ind w:left="357" w:hanging="357"/>
        <w:jc w:val="both"/>
        <w:rPr>
          <w:rFonts w:ascii="Segoe UI" w:eastAsia="Times New Roman" w:hAnsi="Segoe UI" w:cs="Segoe UI"/>
          <w:sz w:val="27"/>
          <w:szCs w:val="27"/>
          <w:lang w:eastAsia="es-ES"/>
        </w:rPr>
      </w:pPr>
      <w:r w:rsidRPr="009A30EE">
        <w:rPr>
          <w:rFonts w:ascii="Calibri" w:eastAsia="Times New Roman" w:hAnsi="Calibri" w:cs="Times New Roman"/>
          <w:color w:val="000000"/>
          <w:sz w:val="24"/>
          <w:szCs w:val="24"/>
          <w:lang w:eastAsia="es-ES"/>
        </w:rPr>
        <w:t> </w:t>
      </w:r>
    </w:p>
    <w:p w:rsidR="009A30EE" w:rsidRPr="009A30EE" w:rsidRDefault="009A30EE" w:rsidP="009A30EE">
      <w:pPr>
        <w:spacing w:after="0" w:line="240" w:lineRule="auto"/>
        <w:ind w:left="357" w:hanging="357"/>
        <w:jc w:val="both"/>
        <w:rPr>
          <w:rFonts w:ascii="Segoe UI" w:eastAsia="Times New Roman" w:hAnsi="Segoe UI" w:cs="Segoe UI"/>
          <w:sz w:val="27"/>
          <w:szCs w:val="27"/>
          <w:lang w:eastAsia="es-ES"/>
        </w:rPr>
      </w:pPr>
      <w:r w:rsidRPr="009A30EE">
        <w:rPr>
          <w:rFonts w:ascii="Wingdings" w:eastAsia="Times New Roman" w:hAnsi="Wingdings" w:cs="Times New Roman"/>
          <w:i/>
          <w:iCs/>
          <w:color w:val="000000"/>
          <w:sz w:val="16"/>
          <w:szCs w:val="16"/>
          <w:lang w:eastAsia="es-ES"/>
        </w:rPr>
        <w:t></w:t>
      </w:r>
      <w:r w:rsidRPr="009A30EE">
        <w:rPr>
          <w:rFonts w:ascii="Times New Roman" w:eastAsia="Times New Roman" w:hAnsi="Times New Roman" w:cs="Times New Roman"/>
          <w:color w:val="000000"/>
          <w:sz w:val="14"/>
          <w:szCs w:val="14"/>
          <w:lang w:eastAsia="es-ES"/>
        </w:rPr>
        <w:t> </w:t>
      </w:r>
      <w:r w:rsidR="009D4560">
        <w:rPr>
          <w:rFonts w:ascii="Calibri" w:eastAsia="Times New Roman" w:hAnsi="Calibri" w:cs="Times New Roman"/>
          <w:i/>
          <w:iCs/>
          <w:color w:val="000000"/>
          <w:sz w:val="18"/>
          <w:szCs w:val="18"/>
          <w:lang w:eastAsia="es-ES"/>
        </w:rPr>
        <w:t xml:space="preserve">No </w:t>
      </w:r>
      <w:r w:rsidRPr="009A30EE">
        <w:rPr>
          <w:rFonts w:ascii="Calibri" w:eastAsia="Times New Roman" w:hAnsi="Calibri" w:cs="Times New Roman"/>
          <w:i/>
          <w:iCs/>
          <w:color w:val="000000"/>
          <w:sz w:val="18"/>
          <w:szCs w:val="18"/>
          <w:lang w:eastAsia="es-ES"/>
        </w:rPr>
        <w:t>autorizo al órgano gestor competente para consultar los datos sobre el cumplimiento de mis obligaciones con la Seguridad Social</w:t>
      </w:r>
      <w:r>
        <w:rPr>
          <w:rFonts w:ascii="Calibri" w:eastAsia="Times New Roman" w:hAnsi="Calibri" w:cs="Times New Roman"/>
          <w:i/>
          <w:iCs/>
          <w:color w:val="000000"/>
          <w:sz w:val="18"/>
          <w:szCs w:val="18"/>
          <w:lang w:eastAsia="es-ES"/>
        </w:rPr>
        <w:t>.</w:t>
      </w:r>
    </w:p>
    <w:p w:rsidR="009A30EE" w:rsidRPr="009A30EE" w:rsidRDefault="009A30EE" w:rsidP="009A30EE">
      <w:pPr>
        <w:spacing w:after="0" w:line="240" w:lineRule="auto"/>
        <w:ind w:left="357" w:hanging="357"/>
        <w:jc w:val="both"/>
        <w:rPr>
          <w:rFonts w:ascii="Segoe UI" w:eastAsia="Times New Roman" w:hAnsi="Segoe UI" w:cs="Segoe UI"/>
          <w:sz w:val="27"/>
          <w:szCs w:val="27"/>
          <w:lang w:eastAsia="es-ES"/>
        </w:rPr>
      </w:pPr>
      <w:r w:rsidRPr="009A30EE">
        <w:rPr>
          <w:rFonts w:ascii="Calibri" w:eastAsia="Times New Roman" w:hAnsi="Calibri" w:cs="Times New Roman"/>
          <w:color w:val="000000"/>
          <w:sz w:val="24"/>
          <w:szCs w:val="24"/>
          <w:lang w:eastAsia="es-ES"/>
        </w:rPr>
        <w:t> </w:t>
      </w:r>
    </w:p>
    <w:p w:rsidR="009A30EE" w:rsidRDefault="009A30EE" w:rsidP="009A30EE">
      <w:pPr>
        <w:spacing w:after="0" w:line="240" w:lineRule="auto"/>
        <w:ind w:left="357" w:hanging="357"/>
        <w:jc w:val="both"/>
        <w:rPr>
          <w:rFonts w:ascii="Calibri" w:eastAsia="Times New Roman" w:hAnsi="Calibri" w:cs="Times New Roman"/>
          <w:i/>
          <w:iCs/>
          <w:color w:val="000000"/>
          <w:sz w:val="18"/>
          <w:szCs w:val="18"/>
          <w:lang w:eastAsia="es-ES"/>
        </w:rPr>
      </w:pPr>
      <w:r w:rsidRPr="009A30EE">
        <w:rPr>
          <w:rFonts w:ascii="Wingdings" w:eastAsia="Times New Roman" w:hAnsi="Wingdings" w:cs="Times New Roman"/>
          <w:i/>
          <w:iCs/>
          <w:color w:val="000000"/>
          <w:sz w:val="16"/>
          <w:szCs w:val="16"/>
          <w:lang w:eastAsia="es-ES"/>
        </w:rPr>
        <w:t></w:t>
      </w:r>
      <w:r w:rsidRPr="009A30EE">
        <w:rPr>
          <w:rFonts w:ascii="Times New Roman" w:eastAsia="Times New Roman" w:hAnsi="Times New Roman" w:cs="Times New Roman"/>
          <w:color w:val="000000"/>
          <w:sz w:val="14"/>
          <w:szCs w:val="14"/>
          <w:lang w:eastAsia="es-ES"/>
        </w:rPr>
        <w:t> </w:t>
      </w:r>
      <w:r w:rsidR="009D4560">
        <w:rPr>
          <w:rFonts w:ascii="Calibri" w:eastAsia="Times New Roman" w:hAnsi="Calibri" w:cs="Times New Roman"/>
          <w:i/>
          <w:iCs/>
          <w:color w:val="000000"/>
          <w:sz w:val="18"/>
          <w:szCs w:val="18"/>
          <w:lang w:eastAsia="es-ES"/>
        </w:rPr>
        <w:t xml:space="preserve">No </w:t>
      </w:r>
      <w:r w:rsidRPr="009A30EE">
        <w:rPr>
          <w:rFonts w:ascii="Calibri" w:eastAsia="Times New Roman" w:hAnsi="Calibri" w:cs="Times New Roman"/>
          <w:i/>
          <w:iCs/>
          <w:color w:val="000000"/>
          <w:sz w:val="18"/>
          <w:szCs w:val="18"/>
          <w:lang w:eastAsia="es-ES"/>
        </w:rPr>
        <w:t>autorizo al órgano gestor competente para consultar los datos sobre el cumplimiento de mis obligaciones con la Agencia Tributaria de la CARM</w:t>
      </w:r>
      <w:r>
        <w:rPr>
          <w:rFonts w:ascii="Calibri" w:eastAsia="Times New Roman" w:hAnsi="Calibri" w:cs="Times New Roman"/>
          <w:i/>
          <w:iCs/>
          <w:color w:val="000000"/>
          <w:sz w:val="18"/>
          <w:szCs w:val="18"/>
          <w:lang w:eastAsia="es-ES"/>
        </w:rPr>
        <w:t>.</w:t>
      </w:r>
    </w:p>
    <w:p w:rsidR="009D4560" w:rsidRPr="009D4560" w:rsidRDefault="009D4560" w:rsidP="009D4560">
      <w:pPr>
        <w:pStyle w:val="Prrafodelista"/>
        <w:spacing w:after="0" w:line="240" w:lineRule="auto"/>
        <w:ind w:left="1004"/>
        <w:jc w:val="both"/>
        <w:rPr>
          <w:rFonts w:ascii="Calibri" w:eastAsia="Times New Roman" w:hAnsi="Calibri" w:cs="Times New Roman"/>
          <w:i/>
          <w:iCs/>
          <w:color w:val="000000"/>
          <w:sz w:val="18"/>
          <w:szCs w:val="18"/>
          <w:lang w:eastAsia="es-ES"/>
        </w:rPr>
      </w:pPr>
    </w:p>
    <w:p w:rsidR="009D4560" w:rsidRDefault="009D4560" w:rsidP="009D4560">
      <w:pPr>
        <w:spacing w:after="0" w:line="240" w:lineRule="auto"/>
        <w:ind w:left="357" w:hanging="357"/>
        <w:jc w:val="both"/>
        <w:rPr>
          <w:rFonts w:ascii="Calibri" w:eastAsia="Times New Roman" w:hAnsi="Calibri" w:cs="Times New Roman"/>
          <w:i/>
          <w:iCs/>
          <w:color w:val="000000"/>
          <w:sz w:val="18"/>
          <w:szCs w:val="18"/>
          <w:lang w:eastAsia="es-ES"/>
        </w:rPr>
      </w:pPr>
      <w:r w:rsidRPr="009A30EE">
        <w:rPr>
          <w:rFonts w:ascii="Wingdings" w:eastAsia="Times New Roman" w:hAnsi="Wingdings" w:cs="Times New Roman"/>
          <w:i/>
          <w:iCs/>
          <w:color w:val="000000"/>
          <w:sz w:val="16"/>
          <w:szCs w:val="16"/>
          <w:lang w:eastAsia="es-ES"/>
        </w:rPr>
        <w:t></w:t>
      </w:r>
      <w:r w:rsidRPr="009A30EE">
        <w:rPr>
          <w:rFonts w:ascii="Times New Roman" w:eastAsia="Times New Roman" w:hAnsi="Times New Roman" w:cs="Times New Roman"/>
          <w:color w:val="000000"/>
          <w:sz w:val="14"/>
          <w:szCs w:val="14"/>
          <w:lang w:eastAsia="es-ES"/>
        </w:rPr>
        <w:t> </w:t>
      </w:r>
      <w:r>
        <w:rPr>
          <w:rFonts w:ascii="Calibri" w:eastAsia="Times New Roman" w:hAnsi="Calibri" w:cs="Times New Roman"/>
          <w:i/>
          <w:iCs/>
          <w:color w:val="000000"/>
          <w:sz w:val="18"/>
          <w:szCs w:val="18"/>
          <w:lang w:eastAsia="es-ES"/>
        </w:rPr>
        <w:t xml:space="preserve">No </w:t>
      </w:r>
      <w:r w:rsidRPr="009A30EE">
        <w:rPr>
          <w:rFonts w:ascii="Calibri" w:eastAsia="Times New Roman" w:hAnsi="Calibri" w:cs="Times New Roman"/>
          <w:i/>
          <w:iCs/>
          <w:color w:val="000000"/>
          <w:sz w:val="18"/>
          <w:szCs w:val="18"/>
          <w:lang w:eastAsia="es-ES"/>
        </w:rPr>
        <w:t xml:space="preserve">autorizo al órgano gestor competente para consultar los datos sobre </w:t>
      </w:r>
      <w:r>
        <w:rPr>
          <w:rFonts w:ascii="Calibri" w:eastAsia="Times New Roman" w:hAnsi="Calibri" w:cs="Times New Roman"/>
          <w:i/>
          <w:iCs/>
          <w:color w:val="000000"/>
          <w:sz w:val="18"/>
          <w:szCs w:val="18"/>
          <w:lang w:eastAsia="es-ES"/>
        </w:rPr>
        <w:t>la titulación que poseo.</w:t>
      </w:r>
    </w:p>
    <w:p w:rsidR="009D4560" w:rsidRDefault="009D4560" w:rsidP="009D4560">
      <w:pPr>
        <w:spacing w:after="0" w:line="240" w:lineRule="auto"/>
        <w:ind w:left="357" w:hanging="357"/>
        <w:jc w:val="both"/>
        <w:rPr>
          <w:rFonts w:ascii="Calibri" w:eastAsia="Times New Roman" w:hAnsi="Calibri" w:cs="Times New Roman"/>
          <w:i/>
          <w:iCs/>
          <w:color w:val="000000"/>
          <w:sz w:val="18"/>
          <w:szCs w:val="18"/>
          <w:lang w:eastAsia="es-ES"/>
        </w:rPr>
      </w:pPr>
    </w:p>
    <w:p w:rsidR="009D4560" w:rsidRDefault="009D4560" w:rsidP="009D4560">
      <w:pPr>
        <w:spacing w:after="0" w:line="240" w:lineRule="auto"/>
        <w:ind w:left="357" w:hanging="357"/>
        <w:jc w:val="both"/>
        <w:rPr>
          <w:rFonts w:ascii="Calibri" w:eastAsia="Times New Roman" w:hAnsi="Calibri" w:cs="Times New Roman"/>
          <w:i/>
          <w:iCs/>
          <w:color w:val="000000"/>
          <w:sz w:val="18"/>
          <w:szCs w:val="18"/>
          <w:lang w:eastAsia="es-ES"/>
        </w:rPr>
      </w:pPr>
      <w:r w:rsidRPr="009A30EE">
        <w:rPr>
          <w:rFonts w:ascii="Wingdings" w:eastAsia="Times New Roman" w:hAnsi="Wingdings" w:cs="Times New Roman"/>
          <w:i/>
          <w:iCs/>
          <w:color w:val="000000"/>
          <w:sz w:val="16"/>
          <w:szCs w:val="16"/>
          <w:lang w:eastAsia="es-ES"/>
        </w:rPr>
        <w:t></w:t>
      </w:r>
      <w:r w:rsidRPr="009A30EE">
        <w:rPr>
          <w:rFonts w:ascii="Times New Roman" w:eastAsia="Times New Roman" w:hAnsi="Times New Roman" w:cs="Times New Roman"/>
          <w:color w:val="000000"/>
          <w:sz w:val="14"/>
          <w:szCs w:val="14"/>
          <w:lang w:eastAsia="es-ES"/>
        </w:rPr>
        <w:t> </w:t>
      </w:r>
      <w:r>
        <w:rPr>
          <w:rFonts w:ascii="Calibri" w:eastAsia="Times New Roman" w:hAnsi="Calibri" w:cs="Times New Roman"/>
          <w:i/>
          <w:iCs/>
          <w:color w:val="000000"/>
          <w:sz w:val="18"/>
          <w:szCs w:val="18"/>
          <w:lang w:eastAsia="es-ES"/>
        </w:rPr>
        <w:t xml:space="preserve">No </w:t>
      </w:r>
      <w:r w:rsidRPr="009A30EE">
        <w:rPr>
          <w:rFonts w:ascii="Calibri" w:eastAsia="Times New Roman" w:hAnsi="Calibri" w:cs="Times New Roman"/>
          <w:i/>
          <w:iCs/>
          <w:color w:val="000000"/>
          <w:sz w:val="18"/>
          <w:szCs w:val="18"/>
          <w:lang w:eastAsia="es-ES"/>
        </w:rPr>
        <w:t xml:space="preserve">autorizo al órgano gestor competente para consultar los datos sobre </w:t>
      </w:r>
      <w:r w:rsidR="00090752">
        <w:rPr>
          <w:rFonts w:ascii="Calibri" w:eastAsia="Times New Roman" w:hAnsi="Calibri" w:cs="Times New Roman"/>
          <w:i/>
          <w:iCs/>
          <w:color w:val="000000"/>
          <w:sz w:val="18"/>
          <w:szCs w:val="18"/>
          <w:lang w:eastAsia="es-ES"/>
        </w:rPr>
        <w:t>mi situación laboral</w:t>
      </w:r>
      <w:r>
        <w:rPr>
          <w:rFonts w:ascii="Calibri" w:eastAsia="Times New Roman" w:hAnsi="Calibri" w:cs="Times New Roman"/>
          <w:i/>
          <w:iCs/>
          <w:color w:val="000000"/>
          <w:sz w:val="18"/>
          <w:szCs w:val="18"/>
          <w:lang w:eastAsia="es-ES"/>
        </w:rPr>
        <w:t>.</w:t>
      </w:r>
    </w:p>
    <w:p w:rsidR="00CA6FB0" w:rsidRDefault="00CA6FB0" w:rsidP="009D4560">
      <w:pPr>
        <w:spacing w:after="0" w:line="240" w:lineRule="auto"/>
        <w:ind w:left="357" w:hanging="357"/>
        <w:jc w:val="both"/>
        <w:rPr>
          <w:rFonts w:ascii="Calibri" w:eastAsia="Times New Roman" w:hAnsi="Calibri" w:cs="Times New Roman"/>
          <w:i/>
          <w:iCs/>
          <w:color w:val="000000"/>
          <w:sz w:val="18"/>
          <w:szCs w:val="18"/>
          <w:lang w:eastAsia="es-ES"/>
        </w:rPr>
      </w:pPr>
    </w:p>
    <w:p w:rsidR="00CA6FB0" w:rsidRDefault="00CA6FB0" w:rsidP="00CA6FB0">
      <w:pPr>
        <w:spacing w:after="0" w:line="240" w:lineRule="auto"/>
        <w:ind w:left="357" w:hanging="357"/>
        <w:jc w:val="both"/>
        <w:rPr>
          <w:rFonts w:ascii="Calibri" w:eastAsia="Times New Roman" w:hAnsi="Calibri" w:cs="Times New Roman"/>
          <w:i/>
          <w:iCs/>
          <w:color w:val="000000"/>
          <w:sz w:val="18"/>
          <w:szCs w:val="18"/>
          <w:lang w:eastAsia="es-ES"/>
        </w:rPr>
      </w:pPr>
      <w:r w:rsidRPr="009A30EE">
        <w:rPr>
          <w:rFonts w:ascii="Wingdings" w:eastAsia="Times New Roman" w:hAnsi="Wingdings" w:cs="Times New Roman"/>
          <w:i/>
          <w:iCs/>
          <w:color w:val="000000"/>
          <w:sz w:val="16"/>
          <w:szCs w:val="16"/>
          <w:lang w:eastAsia="es-ES"/>
        </w:rPr>
        <w:t></w:t>
      </w:r>
      <w:r w:rsidRPr="009A30EE">
        <w:rPr>
          <w:rFonts w:ascii="Times New Roman" w:eastAsia="Times New Roman" w:hAnsi="Times New Roman" w:cs="Times New Roman"/>
          <w:color w:val="000000"/>
          <w:sz w:val="14"/>
          <w:szCs w:val="14"/>
          <w:lang w:eastAsia="es-ES"/>
        </w:rPr>
        <w:t> </w:t>
      </w:r>
      <w:r>
        <w:rPr>
          <w:rFonts w:ascii="Calibri" w:eastAsia="Times New Roman" w:hAnsi="Calibri" w:cs="Times New Roman"/>
          <w:i/>
          <w:iCs/>
          <w:color w:val="000000"/>
          <w:sz w:val="18"/>
          <w:szCs w:val="18"/>
          <w:lang w:eastAsia="es-ES"/>
        </w:rPr>
        <w:t xml:space="preserve">No </w:t>
      </w:r>
      <w:r w:rsidRPr="009A30EE">
        <w:rPr>
          <w:rFonts w:ascii="Calibri" w:eastAsia="Times New Roman" w:hAnsi="Calibri" w:cs="Times New Roman"/>
          <w:i/>
          <w:iCs/>
          <w:color w:val="000000"/>
          <w:sz w:val="18"/>
          <w:szCs w:val="18"/>
          <w:lang w:eastAsia="es-ES"/>
        </w:rPr>
        <w:t>autorizo al órgano gestor competente para consultar los datos sobre</w:t>
      </w:r>
      <w:r>
        <w:rPr>
          <w:rFonts w:ascii="Calibri" w:eastAsia="Times New Roman" w:hAnsi="Calibri" w:cs="Times New Roman"/>
          <w:i/>
          <w:iCs/>
          <w:color w:val="000000"/>
          <w:sz w:val="18"/>
          <w:szCs w:val="18"/>
          <w:lang w:eastAsia="es-ES"/>
        </w:rPr>
        <w:t>:</w:t>
      </w:r>
    </w:p>
    <w:p w:rsidR="00CA6FB0" w:rsidRDefault="00CA6FB0" w:rsidP="00EF130B">
      <w:pPr>
        <w:spacing w:after="0" w:line="240" w:lineRule="auto"/>
        <w:jc w:val="both"/>
        <w:rPr>
          <w:rFonts w:ascii="Calibri" w:eastAsia="Times New Roman" w:hAnsi="Calibri" w:cs="Times New Roman"/>
          <w:i/>
          <w:iCs/>
          <w:color w:val="000000"/>
          <w:sz w:val="18"/>
          <w:szCs w:val="18"/>
          <w:lang w:eastAsia="es-ES"/>
        </w:rPr>
      </w:pPr>
      <w:r>
        <w:rPr>
          <w:rFonts w:ascii="Calibri" w:eastAsia="Times New Roman" w:hAnsi="Calibri" w:cs="Times New Roman"/>
          <w:i/>
          <w:iCs/>
          <w:color w:val="000000"/>
          <w:sz w:val="18"/>
          <w:szCs w:val="18"/>
          <w:lang w:eastAsia="es-ES"/>
        </w:rPr>
        <w:t>_</w:t>
      </w:r>
      <w:r w:rsidR="00EF130B">
        <w:rPr>
          <w:rFonts w:ascii="Calibri" w:eastAsia="Times New Roman" w:hAnsi="Calibri" w:cs="Times New Roman"/>
          <w:i/>
          <w:iCs/>
          <w:color w:val="000000"/>
          <w:sz w:val="18"/>
          <w:szCs w:val="18"/>
          <w:lang w:eastAsia="es-ES"/>
        </w:rPr>
        <w:t>_______________________________________________________________________________________________________________________________________________________________________________________</w:t>
      </w:r>
      <w:r w:rsidR="00143E6B">
        <w:rPr>
          <w:rFonts w:ascii="Calibri" w:eastAsia="Times New Roman" w:hAnsi="Calibri" w:cs="Times New Roman"/>
          <w:i/>
          <w:iCs/>
          <w:color w:val="000000"/>
          <w:sz w:val="18"/>
          <w:szCs w:val="18"/>
          <w:lang w:eastAsia="es-ES"/>
        </w:rPr>
        <w:t>__________________</w:t>
      </w:r>
    </w:p>
    <w:p w:rsidR="00EF130B" w:rsidRDefault="00EF130B" w:rsidP="009D4560">
      <w:pPr>
        <w:spacing w:after="0"/>
        <w:jc w:val="both"/>
        <w:rPr>
          <w:rFonts w:ascii="Calibri" w:eastAsia="Times New Roman" w:hAnsi="Calibri" w:cs="Times New Roman"/>
          <w:color w:val="000000"/>
          <w:sz w:val="24"/>
          <w:szCs w:val="24"/>
          <w:lang w:eastAsia="es-ES"/>
        </w:rPr>
      </w:pPr>
    </w:p>
    <w:p w:rsidR="009D4560" w:rsidRPr="00964E06" w:rsidRDefault="009A30EE" w:rsidP="009D4560">
      <w:pPr>
        <w:spacing w:after="0"/>
        <w:jc w:val="both"/>
        <w:rPr>
          <w:b/>
          <w:sz w:val="18"/>
          <w:szCs w:val="18"/>
          <w:lang w:val="es-ES_tradnl"/>
        </w:rPr>
      </w:pPr>
      <w:r w:rsidRPr="009A30EE">
        <w:rPr>
          <w:rFonts w:ascii="Calibri" w:eastAsia="Times New Roman" w:hAnsi="Calibri" w:cs="Times New Roman"/>
          <w:color w:val="000000"/>
          <w:sz w:val="24"/>
          <w:szCs w:val="24"/>
          <w:lang w:eastAsia="es-ES"/>
        </w:rPr>
        <w:t> </w:t>
      </w:r>
      <w:r w:rsidR="009D4560" w:rsidRPr="00964E06">
        <w:rPr>
          <w:b/>
          <w:sz w:val="18"/>
          <w:szCs w:val="18"/>
          <w:lang w:val="es-ES_tradnl"/>
        </w:rPr>
        <w:t>ESTE DOCUMENTO DEBE SER FIRMADO ELECTRÓNICAMENTE.</w:t>
      </w:r>
    </w:p>
    <w:p w:rsidR="00143E6B" w:rsidRDefault="00143E6B" w:rsidP="00143E6B">
      <w:pPr>
        <w:pStyle w:val="Prrafodelista"/>
        <w:spacing w:after="0"/>
        <w:ind w:left="0"/>
        <w:jc w:val="both"/>
        <w:rPr>
          <w:b/>
          <w:sz w:val="16"/>
          <w:szCs w:val="16"/>
          <w:lang w:val="es-ES_tradnl"/>
        </w:rPr>
      </w:pPr>
      <w:r>
        <w:rPr>
          <w:b/>
          <w:sz w:val="16"/>
          <w:szCs w:val="16"/>
          <w:lang w:val="es-ES_tradnl"/>
        </w:rPr>
        <w:t>DATOS PERSONALES: Los datos consignados en este impreso serán introducidos en un fichero automatizado del cual será responsable la Consejería/dirección general. La finalidad de la recogida y tratamiento de datos es facilitar y agilizar la gestión de esta convocatoria de subvenciones. Al presentar esta solicitud, el solicitante otorga su consentimiento para su tratamiento confidencial de acuerdo con lo establecido en la Ley Orgánica 15/1999, de 13 de diciembre y el interesado podrá ejercitar los derechos de acceso, rectificación, oposición y cancelación, dirigiéndose mediante escrito al órgano gestor.</w:t>
      </w:r>
      <w:bookmarkStart w:id="0" w:name="_GoBack"/>
      <w:bookmarkEnd w:id="0"/>
    </w:p>
    <w:sectPr w:rsidR="00143E6B" w:rsidSect="009F098F">
      <w:headerReference w:type="default" r:id="rId7"/>
      <w:footerReference w:type="default" r:id="rId8"/>
      <w:pgSz w:w="11906" w:h="16838"/>
      <w:pgMar w:top="1418" w:right="1418" w:bottom="1418" w:left="1418"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43F" w:rsidRDefault="00B1643F" w:rsidP="005C7C55">
      <w:pPr>
        <w:spacing w:after="0" w:line="240" w:lineRule="auto"/>
      </w:pPr>
      <w:r>
        <w:separator/>
      </w:r>
    </w:p>
  </w:endnote>
  <w:endnote w:type="continuationSeparator" w:id="0">
    <w:p w:rsidR="00B1643F" w:rsidRDefault="00B1643F" w:rsidP="005C7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1A0" w:rsidRDefault="005E61A0" w:rsidP="005E61A0">
    <w:pPr>
      <w:pStyle w:val="Piedepgina"/>
      <w:ind w:right="360" w:firstLine="360"/>
      <w:jc w:val="center"/>
      <w:rPr>
        <w:rFonts w:ascii="Arial" w:hAnsi="Arial" w:cs="Arial"/>
        <w:b/>
        <w:color w:val="1F4E79" w:themeColor="accent1" w:themeShade="80"/>
      </w:rPr>
    </w:pPr>
  </w:p>
  <w:p w:rsidR="00DE3951" w:rsidRPr="008A6BCD" w:rsidRDefault="00DE3951" w:rsidP="00DE3951">
    <w:pPr>
      <w:pStyle w:val="Piedepgina"/>
      <w:ind w:right="360" w:firstLine="360"/>
      <w:jc w:val="center"/>
      <w:rPr>
        <w:rFonts w:ascii="Arial" w:hAnsi="Arial" w:cs="Arial"/>
        <w:b/>
        <w:color w:val="1F4E79" w:themeColor="accent1" w:themeShade="80"/>
      </w:rPr>
    </w:pPr>
    <w:r w:rsidRPr="008A6BCD">
      <w:rPr>
        <w:rFonts w:ascii="Arial" w:hAnsi="Arial" w:cs="Arial"/>
        <w:b/>
        <w:color w:val="1F4E79" w:themeColor="accent1" w:themeShade="80"/>
      </w:rPr>
      <w:t xml:space="preserve">FONDO </w:t>
    </w:r>
    <w:r>
      <w:rPr>
        <w:rFonts w:ascii="Arial" w:hAnsi="Arial" w:cs="Arial"/>
        <w:b/>
        <w:color w:val="1F4E79" w:themeColor="accent1" w:themeShade="80"/>
      </w:rPr>
      <w:t>SOCIAL EUROPEO</w:t>
    </w:r>
  </w:p>
  <w:p w:rsidR="00DE3951" w:rsidRPr="00B95FAC" w:rsidRDefault="00DE3951" w:rsidP="00DE3951">
    <w:pPr>
      <w:pStyle w:val="Piedepgina"/>
      <w:ind w:right="360" w:firstLine="360"/>
      <w:jc w:val="center"/>
      <w:rPr>
        <w:rFonts w:ascii="Arial" w:hAnsi="Arial" w:cs="Arial"/>
        <w:b/>
        <w:color w:val="1F4E79"/>
      </w:rPr>
    </w:pPr>
    <w:r>
      <w:rPr>
        <w:rFonts w:ascii="Arial" w:hAnsi="Arial" w:cs="Arial"/>
        <w:b/>
        <w:color w:val="1F4E79"/>
      </w:rPr>
      <w:t>“El FSE invierte en tu futuro</w:t>
    </w:r>
    <w:r w:rsidRPr="00B95FAC">
      <w:rPr>
        <w:rFonts w:ascii="Arial" w:hAnsi="Arial" w:cs="Arial"/>
        <w:b/>
        <w:color w:val="1F4E79"/>
      </w:rPr>
      <w:t>”</w:t>
    </w:r>
  </w:p>
  <w:p w:rsidR="0044439D" w:rsidRDefault="0044439D">
    <w:pPr>
      <w:pStyle w:val="Piedepgina"/>
    </w:pPr>
  </w:p>
  <w:p w:rsidR="0044439D" w:rsidRDefault="0044439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43F" w:rsidRDefault="00B1643F" w:rsidP="005C7C55">
      <w:pPr>
        <w:spacing w:after="0" w:line="240" w:lineRule="auto"/>
      </w:pPr>
      <w:r>
        <w:separator/>
      </w:r>
    </w:p>
  </w:footnote>
  <w:footnote w:type="continuationSeparator" w:id="0">
    <w:p w:rsidR="00B1643F" w:rsidRDefault="00B1643F" w:rsidP="005C7C55">
      <w:pPr>
        <w:spacing w:after="0" w:line="240" w:lineRule="auto"/>
      </w:pPr>
      <w:r>
        <w:continuationSeparator/>
      </w:r>
    </w:p>
  </w:footnote>
  <w:footnote w:type="separator" w:id="-1">
    <w:p w:rsidR="00B1643F" w:rsidRDefault="00B1643F" w:rsidP="005C7C55">
      <w:pPr>
        <w:spacing w:after="0" w:line="240" w:lineRule="auto"/>
      </w:pPr>
      <w:r>
        <w:separator/>
      </w:r>
    </w:p>
  </w:footnote>
  <w:footnote w:type="continuationSeparator" w:id="0">
    <w:p w:rsidR="00B1643F" w:rsidRDefault="00B1643F" w:rsidP="005C7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68" w:rsidRDefault="001A2568">
    <w:pPr>
      <w:pStyle w:val="Encabezado"/>
    </w:pPr>
  </w:p>
  <w:tbl>
    <w:tblPr>
      <w:tblW w:w="8959" w:type="dxa"/>
      <w:tblInd w:w="108" w:type="dxa"/>
      <w:tblLayout w:type="fixed"/>
      <w:tblLook w:val="01E0" w:firstRow="1" w:lastRow="1" w:firstColumn="1" w:lastColumn="1" w:noHBand="0" w:noVBand="0"/>
    </w:tblPr>
    <w:tblGrid>
      <w:gridCol w:w="4373"/>
      <w:gridCol w:w="4586"/>
    </w:tblGrid>
    <w:tr w:rsidR="001A2568" w:rsidTr="00C6499C">
      <w:trPr>
        <w:trHeight w:val="1319"/>
      </w:trPr>
      <w:tc>
        <w:tcPr>
          <w:tcW w:w="4373" w:type="dxa"/>
          <w:shd w:val="clear" w:color="auto" w:fill="auto"/>
        </w:tcPr>
        <w:p w:rsidR="001A2568" w:rsidRDefault="001A2568" w:rsidP="001A2568">
          <w:pPr>
            <w:pStyle w:val="Encabezado"/>
          </w:pPr>
          <w:r w:rsidRPr="00D6493C">
            <w:rPr>
              <w:noProof/>
              <w:lang w:eastAsia="es-ES"/>
            </w:rPr>
            <w:drawing>
              <wp:inline distT="0" distB="0" distL="0" distR="0" wp14:anchorId="7FFD3425" wp14:editId="2FC66EAC">
                <wp:extent cx="2446986" cy="125476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r="60969"/>
                        <a:stretch/>
                      </pic:blipFill>
                      <pic:spPr bwMode="auto">
                        <a:xfrm>
                          <a:off x="0" y="0"/>
                          <a:ext cx="2465733" cy="1264374"/>
                        </a:xfrm>
                        <a:prstGeom prst="rect">
                          <a:avLst/>
                        </a:prstGeom>
                        <a:ln>
                          <a:noFill/>
                        </a:ln>
                        <a:extLst>
                          <a:ext uri="{53640926-AAD7-44D8-BBD7-CCE9431645EC}">
                            <a14:shadowObscured xmlns:a14="http://schemas.microsoft.com/office/drawing/2010/main"/>
                          </a:ext>
                        </a:extLst>
                      </pic:spPr>
                    </pic:pic>
                  </a:graphicData>
                </a:graphic>
              </wp:inline>
            </w:drawing>
          </w:r>
        </w:p>
      </w:tc>
      <w:tc>
        <w:tcPr>
          <w:tcW w:w="4586" w:type="dxa"/>
          <w:shd w:val="clear" w:color="auto" w:fill="auto"/>
          <w:vAlign w:val="center"/>
        </w:tcPr>
        <w:p w:rsidR="001A2568" w:rsidRDefault="001A2568" w:rsidP="001A2568">
          <w:pPr>
            <w:pStyle w:val="Encabezado"/>
            <w:jc w:val="right"/>
          </w:pPr>
          <w:r>
            <w:rPr>
              <w:noProof/>
              <w:lang w:eastAsia="es-ES"/>
            </w:rPr>
            <w:drawing>
              <wp:anchor distT="0" distB="0" distL="114300" distR="114300" simplePos="0" relativeHeight="251659264" behindDoc="0" locked="0" layoutInCell="1" allowOverlap="1" wp14:anchorId="6A908071" wp14:editId="449C6596">
                <wp:simplePos x="0" y="0"/>
                <wp:positionH relativeFrom="column">
                  <wp:posOffset>-770255</wp:posOffset>
                </wp:positionH>
                <wp:positionV relativeFrom="paragraph">
                  <wp:posOffset>-36830</wp:posOffset>
                </wp:positionV>
                <wp:extent cx="871855" cy="694690"/>
                <wp:effectExtent l="0" t="0" r="4445" b="0"/>
                <wp:wrapThrough wrapText="bothSides">
                  <wp:wrapPolygon edited="0">
                    <wp:start x="0" y="0"/>
                    <wp:lineTo x="0" y="20731"/>
                    <wp:lineTo x="21238" y="20731"/>
                    <wp:lineTo x="21238"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1855" cy="694690"/>
                        </a:xfrm>
                        <a:prstGeom prst="rect">
                          <a:avLst/>
                        </a:prstGeom>
                        <a:noFill/>
                      </pic:spPr>
                    </pic:pic>
                  </a:graphicData>
                </a:graphic>
                <wp14:sizeRelH relativeFrom="page">
                  <wp14:pctWidth>0</wp14:pctWidth>
                </wp14:sizeRelH>
                <wp14:sizeRelV relativeFrom="page">
                  <wp14:pctHeight>0</wp14:pctHeight>
                </wp14:sizeRelV>
              </wp:anchor>
            </w:drawing>
          </w:r>
          <w:r w:rsidRPr="003536D7">
            <w:rPr>
              <w:rFonts w:ascii="Calibri" w:eastAsia="Calibri" w:hAnsi="Calibri"/>
              <w:noProof/>
              <w:lang w:eastAsia="es-ES"/>
            </w:rPr>
            <w:drawing>
              <wp:inline distT="0" distB="0" distL="0" distR="0" wp14:anchorId="3EF212F8" wp14:editId="67CE8803">
                <wp:extent cx="895350" cy="763681"/>
                <wp:effectExtent l="0" t="0" r="0" b="0"/>
                <wp:docPr id="1" name="Imagen 1" descr="C:\Documents and Settings\MSH60L\Configuración local\Archivos temporales de Internet\Content.Outlook\V8WNH6RE\1_UE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Documents and Settings\MSH60L\Configuración local\Archivos temporales de Internet\Content.Outlook\V8WNH6RE\1_UE copia.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98042" cy="765977"/>
                        </a:xfrm>
                        <a:prstGeom prst="rect">
                          <a:avLst/>
                        </a:prstGeom>
                        <a:noFill/>
                        <a:ln>
                          <a:noFill/>
                        </a:ln>
                      </pic:spPr>
                    </pic:pic>
                  </a:graphicData>
                </a:graphic>
              </wp:inline>
            </w:drawing>
          </w:r>
        </w:p>
      </w:tc>
    </w:tr>
  </w:tbl>
  <w:p w:rsidR="005C7C55" w:rsidRPr="00ED300E" w:rsidRDefault="005C7C55" w:rsidP="001A256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A456B"/>
    <w:multiLevelType w:val="hybridMultilevel"/>
    <w:tmpl w:val="BD2CFC46"/>
    <w:lvl w:ilvl="0" w:tplc="0F407392">
      <w:start w:val="1"/>
      <w:numFmt w:val="bullet"/>
      <w:lvlText w:val=""/>
      <w:lvlJc w:val="left"/>
      <w:pPr>
        <w:ind w:left="1004" w:hanging="360"/>
      </w:pPr>
      <w:rPr>
        <w:rFonts w:ascii="Wingdings" w:hAnsi="Wingdings" w:hint="default"/>
        <w:sz w:val="18"/>
        <w:szCs w:val="18"/>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 w15:restartNumberingAfterBreak="0">
    <w:nsid w:val="492D15C8"/>
    <w:multiLevelType w:val="hybridMultilevel"/>
    <w:tmpl w:val="86481BB8"/>
    <w:lvl w:ilvl="0" w:tplc="0C0A0007">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FD0180B"/>
    <w:multiLevelType w:val="hybridMultilevel"/>
    <w:tmpl w:val="35485BF2"/>
    <w:lvl w:ilvl="0" w:tplc="0C0A0007">
      <w:start w:val="1"/>
      <w:numFmt w:val="bullet"/>
      <w:lvlText w:val=""/>
      <w:lvlJc w:val="left"/>
      <w:pPr>
        <w:ind w:left="1440" w:hanging="360"/>
      </w:pPr>
      <w:rPr>
        <w:rFonts w:ascii="Wingdings" w:hAnsi="Wingdings" w:hint="default"/>
        <w:sz w:val="16"/>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62E07E6A"/>
    <w:multiLevelType w:val="hybridMultilevel"/>
    <w:tmpl w:val="06B6D4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9122754"/>
    <w:multiLevelType w:val="hybridMultilevel"/>
    <w:tmpl w:val="86C24834"/>
    <w:lvl w:ilvl="0" w:tplc="0C0A000F">
      <w:start w:val="1"/>
      <w:numFmt w:val="decimal"/>
      <w:lvlText w:val="%1."/>
      <w:lvlJc w:val="left"/>
      <w:pPr>
        <w:ind w:left="720" w:hanging="360"/>
      </w:pPr>
      <w:rPr>
        <w:rFonts w:hint="default"/>
      </w:rPr>
    </w:lvl>
    <w:lvl w:ilvl="1" w:tplc="0C0A0007">
      <w:start w:val="1"/>
      <w:numFmt w:val="bullet"/>
      <w:lvlText w:val=""/>
      <w:lvlJc w:val="left"/>
      <w:pPr>
        <w:ind w:left="1440" w:hanging="360"/>
      </w:pPr>
      <w:rPr>
        <w:rFonts w:ascii="Wingdings" w:hAnsi="Wingdings" w:hint="default"/>
        <w:sz w:val="16"/>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C55"/>
    <w:rsid w:val="00015FE8"/>
    <w:rsid w:val="00090752"/>
    <w:rsid w:val="000C52E6"/>
    <w:rsid w:val="000D750C"/>
    <w:rsid w:val="00143E6B"/>
    <w:rsid w:val="001A2568"/>
    <w:rsid w:val="001B4652"/>
    <w:rsid w:val="00227C4E"/>
    <w:rsid w:val="002976D0"/>
    <w:rsid w:val="003534B9"/>
    <w:rsid w:val="00366C52"/>
    <w:rsid w:val="003C06A3"/>
    <w:rsid w:val="003F7ABD"/>
    <w:rsid w:val="0044439D"/>
    <w:rsid w:val="004872B6"/>
    <w:rsid w:val="004A29FE"/>
    <w:rsid w:val="004D6BD7"/>
    <w:rsid w:val="004F5A78"/>
    <w:rsid w:val="004F5E4D"/>
    <w:rsid w:val="00515B82"/>
    <w:rsid w:val="0051707A"/>
    <w:rsid w:val="005C7C55"/>
    <w:rsid w:val="005E5BF2"/>
    <w:rsid w:val="005E61A0"/>
    <w:rsid w:val="005F5774"/>
    <w:rsid w:val="00600E1A"/>
    <w:rsid w:val="006677A3"/>
    <w:rsid w:val="006A12CC"/>
    <w:rsid w:val="006A3113"/>
    <w:rsid w:val="006C757D"/>
    <w:rsid w:val="00700D28"/>
    <w:rsid w:val="007E32DD"/>
    <w:rsid w:val="007E5CCA"/>
    <w:rsid w:val="00812927"/>
    <w:rsid w:val="0081357D"/>
    <w:rsid w:val="00866243"/>
    <w:rsid w:val="008F5550"/>
    <w:rsid w:val="009815A2"/>
    <w:rsid w:val="009A30EE"/>
    <w:rsid w:val="009B00C2"/>
    <w:rsid w:val="009D4560"/>
    <w:rsid w:val="009F098F"/>
    <w:rsid w:val="00A2490E"/>
    <w:rsid w:val="00B1643F"/>
    <w:rsid w:val="00B17422"/>
    <w:rsid w:val="00B348DC"/>
    <w:rsid w:val="00C6415B"/>
    <w:rsid w:val="00CA6FB0"/>
    <w:rsid w:val="00CF0E6F"/>
    <w:rsid w:val="00DC0351"/>
    <w:rsid w:val="00DE3951"/>
    <w:rsid w:val="00E46139"/>
    <w:rsid w:val="00E64CDE"/>
    <w:rsid w:val="00EA6E0F"/>
    <w:rsid w:val="00EB0E1B"/>
    <w:rsid w:val="00ED300E"/>
    <w:rsid w:val="00EF130B"/>
    <w:rsid w:val="00F65B7D"/>
    <w:rsid w:val="00FB7F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8CFA343C-052F-452B-BE6A-DE8C1020C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C5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C7C55"/>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2-nfasis5">
    <w:name w:val="List Table 2 Accent 5"/>
    <w:basedOn w:val="Tablanormal"/>
    <w:uiPriority w:val="47"/>
    <w:rsid w:val="005C7C55"/>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Encabezado">
    <w:name w:val="header"/>
    <w:basedOn w:val="Normal"/>
    <w:link w:val="EncabezadoCar"/>
    <w:unhideWhenUsed/>
    <w:rsid w:val="005C7C5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C7C55"/>
  </w:style>
  <w:style w:type="paragraph" w:styleId="Piedepgina">
    <w:name w:val="footer"/>
    <w:basedOn w:val="Normal"/>
    <w:link w:val="PiedepginaCar"/>
    <w:unhideWhenUsed/>
    <w:rsid w:val="005C7C5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C7C55"/>
  </w:style>
  <w:style w:type="paragraph" w:styleId="Prrafodelista">
    <w:name w:val="List Paragraph"/>
    <w:basedOn w:val="Normal"/>
    <w:uiPriority w:val="34"/>
    <w:qFormat/>
    <w:rsid w:val="005C7C55"/>
    <w:pPr>
      <w:ind w:left="720"/>
      <w:contextualSpacing/>
    </w:pPr>
  </w:style>
  <w:style w:type="table" w:customStyle="1" w:styleId="Estilo1">
    <w:name w:val="Estilo1"/>
    <w:basedOn w:val="Tablanormal"/>
    <w:uiPriority w:val="99"/>
    <w:rsid w:val="009815A2"/>
    <w:pPr>
      <w:spacing w:after="0" w:line="240" w:lineRule="auto"/>
    </w:pPr>
    <w:rPr>
      <w:sz w:val="16"/>
    </w:rPr>
    <w:tblPr>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Pr>
    <w:tcPr>
      <w:shd w:val="clear" w:color="auto" w:fill="D0CECE" w:themeFill="background2" w:themeFillShade="E6"/>
    </w:tcPr>
  </w:style>
  <w:style w:type="paragraph" w:styleId="Textodeglobo">
    <w:name w:val="Balloon Text"/>
    <w:basedOn w:val="Normal"/>
    <w:link w:val="TextodegloboCar"/>
    <w:uiPriority w:val="99"/>
    <w:semiHidden/>
    <w:unhideWhenUsed/>
    <w:rsid w:val="0051707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70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2892">
      <w:bodyDiv w:val="1"/>
      <w:marLeft w:val="0"/>
      <w:marRight w:val="0"/>
      <w:marTop w:val="0"/>
      <w:marBottom w:val="0"/>
      <w:divBdr>
        <w:top w:val="none" w:sz="0" w:space="0" w:color="auto"/>
        <w:left w:val="none" w:sz="0" w:space="0" w:color="auto"/>
        <w:bottom w:val="none" w:sz="0" w:space="0" w:color="auto"/>
        <w:right w:val="none" w:sz="0" w:space="0" w:color="auto"/>
      </w:divBdr>
    </w:div>
    <w:div w:id="1233926606">
      <w:bodyDiv w:val="1"/>
      <w:marLeft w:val="0"/>
      <w:marRight w:val="0"/>
      <w:marTop w:val="0"/>
      <w:marBottom w:val="0"/>
      <w:divBdr>
        <w:top w:val="none" w:sz="0" w:space="0" w:color="auto"/>
        <w:left w:val="none" w:sz="0" w:space="0" w:color="auto"/>
        <w:bottom w:val="none" w:sz="0" w:space="0" w:color="auto"/>
        <w:right w:val="none" w:sz="0" w:space="0" w:color="auto"/>
      </w:divBdr>
      <w:divsChild>
        <w:div w:id="1396469629">
          <w:marLeft w:val="0"/>
          <w:marRight w:val="0"/>
          <w:marTop w:val="0"/>
          <w:marBottom w:val="0"/>
          <w:divBdr>
            <w:top w:val="none" w:sz="0" w:space="0" w:color="auto"/>
            <w:left w:val="none" w:sz="0" w:space="0" w:color="auto"/>
            <w:bottom w:val="none" w:sz="0" w:space="0" w:color="auto"/>
            <w:right w:val="none" w:sz="0" w:space="0" w:color="auto"/>
          </w:divBdr>
          <w:divsChild>
            <w:div w:id="738938644">
              <w:marLeft w:val="0"/>
              <w:marRight w:val="0"/>
              <w:marTop w:val="0"/>
              <w:marBottom w:val="0"/>
              <w:divBdr>
                <w:top w:val="none" w:sz="0" w:space="0" w:color="auto"/>
                <w:left w:val="none" w:sz="0" w:space="0" w:color="auto"/>
                <w:bottom w:val="none" w:sz="0" w:space="0" w:color="auto"/>
                <w:right w:val="none" w:sz="0" w:space="0" w:color="auto"/>
              </w:divBdr>
              <w:divsChild>
                <w:div w:id="1557660256">
                  <w:marLeft w:val="0"/>
                  <w:marRight w:val="0"/>
                  <w:marTop w:val="0"/>
                  <w:marBottom w:val="0"/>
                  <w:divBdr>
                    <w:top w:val="none" w:sz="0" w:space="0" w:color="auto"/>
                    <w:left w:val="none" w:sz="0" w:space="0" w:color="auto"/>
                    <w:bottom w:val="none" w:sz="0" w:space="0" w:color="auto"/>
                    <w:right w:val="none" w:sz="0" w:space="0" w:color="auto"/>
                  </w:divBdr>
                  <w:divsChild>
                    <w:div w:id="164514437">
                      <w:marLeft w:val="0"/>
                      <w:marRight w:val="0"/>
                      <w:marTop w:val="0"/>
                      <w:marBottom w:val="0"/>
                      <w:divBdr>
                        <w:top w:val="none" w:sz="0" w:space="0" w:color="auto"/>
                        <w:left w:val="none" w:sz="0" w:space="0" w:color="auto"/>
                        <w:bottom w:val="none" w:sz="0" w:space="0" w:color="auto"/>
                        <w:right w:val="none" w:sz="0" w:space="0" w:color="auto"/>
                      </w:divBdr>
                      <w:divsChild>
                        <w:div w:id="411391833">
                          <w:marLeft w:val="0"/>
                          <w:marRight w:val="0"/>
                          <w:marTop w:val="0"/>
                          <w:marBottom w:val="0"/>
                          <w:divBdr>
                            <w:top w:val="none" w:sz="0" w:space="0" w:color="auto"/>
                            <w:left w:val="none" w:sz="0" w:space="0" w:color="auto"/>
                            <w:bottom w:val="none" w:sz="0" w:space="0" w:color="auto"/>
                            <w:right w:val="none" w:sz="0" w:space="0" w:color="auto"/>
                          </w:divBdr>
                          <w:divsChild>
                            <w:div w:id="963728103">
                              <w:marLeft w:val="0"/>
                              <w:marRight w:val="0"/>
                              <w:marTop w:val="0"/>
                              <w:marBottom w:val="0"/>
                              <w:divBdr>
                                <w:top w:val="none" w:sz="0" w:space="0" w:color="auto"/>
                                <w:left w:val="none" w:sz="0" w:space="0" w:color="auto"/>
                                <w:bottom w:val="none" w:sz="0" w:space="0" w:color="auto"/>
                                <w:right w:val="none" w:sz="0" w:space="0" w:color="auto"/>
                              </w:divBdr>
                              <w:divsChild>
                                <w:div w:id="679964171">
                                  <w:marLeft w:val="0"/>
                                  <w:marRight w:val="0"/>
                                  <w:marTop w:val="0"/>
                                  <w:marBottom w:val="0"/>
                                  <w:divBdr>
                                    <w:top w:val="none" w:sz="0" w:space="0" w:color="auto"/>
                                    <w:left w:val="none" w:sz="0" w:space="0" w:color="auto"/>
                                    <w:bottom w:val="none" w:sz="0" w:space="0" w:color="auto"/>
                                    <w:right w:val="none" w:sz="0" w:space="0" w:color="auto"/>
                                  </w:divBdr>
                                  <w:divsChild>
                                    <w:div w:id="27605120">
                                      <w:marLeft w:val="0"/>
                                      <w:marRight w:val="0"/>
                                      <w:marTop w:val="0"/>
                                      <w:marBottom w:val="0"/>
                                      <w:divBdr>
                                        <w:top w:val="none" w:sz="0" w:space="0" w:color="auto"/>
                                        <w:left w:val="none" w:sz="0" w:space="0" w:color="auto"/>
                                        <w:bottom w:val="none" w:sz="0" w:space="0" w:color="auto"/>
                                        <w:right w:val="none" w:sz="0" w:space="0" w:color="auto"/>
                                      </w:divBdr>
                                      <w:divsChild>
                                        <w:div w:id="1979070745">
                                          <w:marLeft w:val="0"/>
                                          <w:marRight w:val="0"/>
                                          <w:marTop w:val="0"/>
                                          <w:marBottom w:val="0"/>
                                          <w:divBdr>
                                            <w:top w:val="none" w:sz="0" w:space="0" w:color="auto"/>
                                            <w:left w:val="none" w:sz="0" w:space="0" w:color="auto"/>
                                            <w:bottom w:val="none" w:sz="0" w:space="0" w:color="auto"/>
                                            <w:right w:val="none" w:sz="0" w:space="0" w:color="auto"/>
                                          </w:divBdr>
                                          <w:divsChild>
                                            <w:div w:id="998852035">
                                              <w:marLeft w:val="0"/>
                                              <w:marRight w:val="0"/>
                                              <w:marTop w:val="0"/>
                                              <w:marBottom w:val="0"/>
                                              <w:divBdr>
                                                <w:top w:val="none" w:sz="0" w:space="0" w:color="auto"/>
                                                <w:left w:val="none" w:sz="0" w:space="0" w:color="auto"/>
                                                <w:bottom w:val="none" w:sz="0" w:space="0" w:color="auto"/>
                                                <w:right w:val="none" w:sz="0" w:space="0" w:color="auto"/>
                                              </w:divBdr>
                                              <w:divsChild>
                                                <w:div w:id="646780944">
                                                  <w:marLeft w:val="0"/>
                                                  <w:marRight w:val="0"/>
                                                  <w:marTop w:val="0"/>
                                                  <w:marBottom w:val="0"/>
                                                  <w:divBdr>
                                                    <w:top w:val="none" w:sz="0" w:space="0" w:color="auto"/>
                                                    <w:left w:val="none" w:sz="0" w:space="0" w:color="auto"/>
                                                    <w:bottom w:val="none" w:sz="0" w:space="0" w:color="auto"/>
                                                    <w:right w:val="none" w:sz="0" w:space="0" w:color="auto"/>
                                                  </w:divBdr>
                                                  <w:divsChild>
                                                    <w:div w:id="2073043805">
                                                      <w:marLeft w:val="0"/>
                                                      <w:marRight w:val="0"/>
                                                      <w:marTop w:val="0"/>
                                                      <w:marBottom w:val="0"/>
                                                      <w:divBdr>
                                                        <w:top w:val="none" w:sz="0" w:space="0" w:color="auto"/>
                                                        <w:left w:val="none" w:sz="0" w:space="0" w:color="auto"/>
                                                        <w:bottom w:val="none" w:sz="0" w:space="0" w:color="auto"/>
                                                        <w:right w:val="none" w:sz="0" w:space="0" w:color="auto"/>
                                                      </w:divBdr>
                                                      <w:divsChild>
                                                        <w:div w:id="135491518">
                                                          <w:marLeft w:val="0"/>
                                                          <w:marRight w:val="0"/>
                                                          <w:marTop w:val="0"/>
                                                          <w:marBottom w:val="0"/>
                                                          <w:divBdr>
                                                            <w:top w:val="none" w:sz="0" w:space="0" w:color="auto"/>
                                                            <w:left w:val="none" w:sz="0" w:space="0" w:color="auto"/>
                                                            <w:bottom w:val="none" w:sz="0" w:space="0" w:color="auto"/>
                                                            <w:right w:val="none" w:sz="0" w:space="0" w:color="auto"/>
                                                          </w:divBdr>
                                                          <w:divsChild>
                                                            <w:div w:id="63335442">
                                                              <w:marLeft w:val="0"/>
                                                              <w:marRight w:val="150"/>
                                                              <w:marTop w:val="0"/>
                                                              <w:marBottom w:val="150"/>
                                                              <w:divBdr>
                                                                <w:top w:val="none" w:sz="0" w:space="0" w:color="auto"/>
                                                                <w:left w:val="none" w:sz="0" w:space="0" w:color="auto"/>
                                                                <w:bottom w:val="none" w:sz="0" w:space="0" w:color="auto"/>
                                                                <w:right w:val="none" w:sz="0" w:space="0" w:color="auto"/>
                                                              </w:divBdr>
                                                              <w:divsChild>
                                                                <w:div w:id="1655530126">
                                                                  <w:marLeft w:val="0"/>
                                                                  <w:marRight w:val="0"/>
                                                                  <w:marTop w:val="0"/>
                                                                  <w:marBottom w:val="0"/>
                                                                  <w:divBdr>
                                                                    <w:top w:val="none" w:sz="0" w:space="0" w:color="auto"/>
                                                                    <w:left w:val="none" w:sz="0" w:space="0" w:color="auto"/>
                                                                    <w:bottom w:val="none" w:sz="0" w:space="0" w:color="auto"/>
                                                                    <w:right w:val="none" w:sz="0" w:space="0" w:color="auto"/>
                                                                  </w:divBdr>
                                                                  <w:divsChild>
                                                                    <w:div w:id="1676612475">
                                                                      <w:marLeft w:val="0"/>
                                                                      <w:marRight w:val="0"/>
                                                                      <w:marTop w:val="0"/>
                                                                      <w:marBottom w:val="0"/>
                                                                      <w:divBdr>
                                                                        <w:top w:val="none" w:sz="0" w:space="0" w:color="auto"/>
                                                                        <w:left w:val="none" w:sz="0" w:space="0" w:color="auto"/>
                                                                        <w:bottom w:val="none" w:sz="0" w:space="0" w:color="auto"/>
                                                                        <w:right w:val="none" w:sz="0" w:space="0" w:color="auto"/>
                                                                      </w:divBdr>
                                                                      <w:divsChild>
                                                                        <w:div w:id="1469476744">
                                                                          <w:marLeft w:val="0"/>
                                                                          <w:marRight w:val="0"/>
                                                                          <w:marTop w:val="0"/>
                                                                          <w:marBottom w:val="0"/>
                                                                          <w:divBdr>
                                                                            <w:top w:val="none" w:sz="0" w:space="0" w:color="auto"/>
                                                                            <w:left w:val="none" w:sz="0" w:space="0" w:color="auto"/>
                                                                            <w:bottom w:val="none" w:sz="0" w:space="0" w:color="auto"/>
                                                                            <w:right w:val="none" w:sz="0" w:space="0" w:color="auto"/>
                                                                          </w:divBdr>
                                                                          <w:divsChild>
                                                                            <w:div w:id="1067797678">
                                                                              <w:marLeft w:val="0"/>
                                                                              <w:marRight w:val="0"/>
                                                                              <w:marTop w:val="0"/>
                                                                              <w:marBottom w:val="0"/>
                                                                              <w:divBdr>
                                                                                <w:top w:val="none" w:sz="0" w:space="0" w:color="auto"/>
                                                                                <w:left w:val="none" w:sz="0" w:space="0" w:color="auto"/>
                                                                                <w:bottom w:val="none" w:sz="0" w:space="0" w:color="auto"/>
                                                                                <w:right w:val="none" w:sz="0" w:space="0" w:color="auto"/>
                                                                              </w:divBdr>
                                                                              <w:divsChild>
                                                                                <w:div w:id="980580065">
                                                                                  <w:marLeft w:val="0"/>
                                                                                  <w:marRight w:val="0"/>
                                                                                  <w:marTop w:val="0"/>
                                                                                  <w:marBottom w:val="0"/>
                                                                                  <w:divBdr>
                                                                                    <w:top w:val="none" w:sz="0" w:space="0" w:color="auto"/>
                                                                                    <w:left w:val="none" w:sz="0" w:space="0" w:color="auto"/>
                                                                                    <w:bottom w:val="none" w:sz="0" w:space="0" w:color="auto"/>
                                                                                    <w:right w:val="none" w:sz="0" w:space="0" w:color="auto"/>
                                                                                  </w:divBdr>
                                                                                  <w:divsChild>
                                                                                    <w:div w:id="655185020">
                                                                                      <w:marLeft w:val="0"/>
                                                                                      <w:marRight w:val="0"/>
                                                                                      <w:marTop w:val="0"/>
                                                                                      <w:marBottom w:val="0"/>
                                                                                      <w:divBdr>
                                                                                        <w:top w:val="none" w:sz="0" w:space="0" w:color="auto"/>
                                                                                        <w:left w:val="none" w:sz="0" w:space="0" w:color="auto"/>
                                                                                        <w:bottom w:val="none" w:sz="0" w:space="0" w:color="auto"/>
                                                                                        <w:right w:val="none" w:sz="0" w:space="0" w:color="auto"/>
                                                                                      </w:divBdr>
                                                                                      <w:divsChild>
                                                                                        <w:div w:id="821772139">
                                                                                          <w:marLeft w:val="0"/>
                                                                                          <w:marRight w:val="0"/>
                                                                                          <w:marTop w:val="0"/>
                                                                                          <w:marBottom w:val="0"/>
                                                                                          <w:divBdr>
                                                                                            <w:top w:val="none" w:sz="0" w:space="0" w:color="auto"/>
                                                                                            <w:left w:val="none" w:sz="0" w:space="0" w:color="auto"/>
                                                                                            <w:bottom w:val="none" w:sz="0" w:space="0" w:color="auto"/>
                                                                                            <w:right w:val="none" w:sz="0" w:space="0" w:color="auto"/>
                                                                                          </w:divBdr>
                                                                                        </w:div>
                                                                                        <w:div w:id="2046634841">
                                                                                          <w:marLeft w:val="0"/>
                                                                                          <w:marRight w:val="0"/>
                                                                                          <w:marTop w:val="0"/>
                                                                                          <w:marBottom w:val="0"/>
                                                                                          <w:divBdr>
                                                                                            <w:top w:val="none" w:sz="0" w:space="0" w:color="auto"/>
                                                                                            <w:left w:val="none" w:sz="0" w:space="0" w:color="auto"/>
                                                                                            <w:bottom w:val="none" w:sz="0" w:space="0" w:color="auto"/>
                                                                                            <w:right w:val="none" w:sz="0" w:space="0" w:color="auto"/>
                                                                                          </w:divBdr>
                                                                                        </w:div>
                                                                                        <w:div w:id="378742827">
                                                                                          <w:marLeft w:val="360"/>
                                                                                          <w:marRight w:val="0"/>
                                                                                          <w:marTop w:val="0"/>
                                                                                          <w:marBottom w:val="0"/>
                                                                                          <w:divBdr>
                                                                                            <w:top w:val="none" w:sz="0" w:space="0" w:color="auto"/>
                                                                                            <w:left w:val="none" w:sz="0" w:space="0" w:color="auto"/>
                                                                                            <w:bottom w:val="none" w:sz="0" w:space="0" w:color="auto"/>
                                                                                            <w:right w:val="none" w:sz="0" w:space="0" w:color="auto"/>
                                                                                          </w:divBdr>
                                                                                        </w:div>
                                                                                        <w:div w:id="387460353">
                                                                                          <w:marLeft w:val="1284"/>
                                                                                          <w:marRight w:val="0"/>
                                                                                          <w:marTop w:val="0"/>
                                                                                          <w:marBottom w:val="0"/>
                                                                                          <w:divBdr>
                                                                                            <w:top w:val="none" w:sz="0" w:space="0" w:color="auto"/>
                                                                                            <w:left w:val="none" w:sz="0" w:space="0" w:color="auto"/>
                                                                                            <w:bottom w:val="none" w:sz="0" w:space="0" w:color="auto"/>
                                                                                            <w:right w:val="none" w:sz="0" w:space="0" w:color="auto"/>
                                                                                          </w:divBdr>
                                                                                        </w:div>
                                                                                        <w:div w:id="47726781">
                                                                                          <w:marLeft w:val="1284"/>
                                                                                          <w:marRight w:val="0"/>
                                                                                          <w:marTop w:val="0"/>
                                                                                          <w:marBottom w:val="0"/>
                                                                                          <w:divBdr>
                                                                                            <w:top w:val="none" w:sz="0" w:space="0" w:color="auto"/>
                                                                                            <w:left w:val="none" w:sz="0" w:space="0" w:color="auto"/>
                                                                                            <w:bottom w:val="none" w:sz="0" w:space="0" w:color="auto"/>
                                                                                            <w:right w:val="none" w:sz="0" w:space="0" w:color="auto"/>
                                                                                          </w:divBdr>
                                                                                        </w:div>
                                                                                        <w:div w:id="557016112">
                                                                                          <w:marLeft w:val="1284"/>
                                                                                          <w:marRight w:val="0"/>
                                                                                          <w:marTop w:val="0"/>
                                                                                          <w:marBottom w:val="0"/>
                                                                                          <w:divBdr>
                                                                                            <w:top w:val="none" w:sz="0" w:space="0" w:color="auto"/>
                                                                                            <w:left w:val="none" w:sz="0" w:space="0" w:color="auto"/>
                                                                                            <w:bottom w:val="none" w:sz="0" w:space="0" w:color="auto"/>
                                                                                            <w:right w:val="none" w:sz="0" w:space="0" w:color="auto"/>
                                                                                          </w:divBdr>
                                                                                        </w:div>
                                                                                        <w:div w:id="566693698">
                                                                                          <w:marLeft w:val="1284"/>
                                                                                          <w:marRight w:val="0"/>
                                                                                          <w:marTop w:val="0"/>
                                                                                          <w:marBottom w:val="0"/>
                                                                                          <w:divBdr>
                                                                                            <w:top w:val="none" w:sz="0" w:space="0" w:color="auto"/>
                                                                                            <w:left w:val="none" w:sz="0" w:space="0" w:color="auto"/>
                                                                                            <w:bottom w:val="none" w:sz="0" w:space="0" w:color="auto"/>
                                                                                            <w:right w:val="none" w:sz="0" w:space="0" w:color="auto"/>
                                                                                          </w:divBdr>
                                                                                        </w:div>
                                                                                        <w:div w:id="1912083386">
                                                                                          <w:marLeft w:val="1284"/>
                                                                                          <w:marRight w:val="0"/>
                                                                                          <w:marTop w:val="0"/>
                                                                                          <w:marBottom w:val="0"/>
                                                                                          <w:divBdr>
                                                                                            <w:top w:val="none" w:sz="0" w:space="0" w:color="auto"/>
                                                                                            <w:left w:val="none" w:sz="0" w:space="0" w:color="auto"/>
                                                                                            <w:bottom w:val="none" w:sz="0" w:space="0" w:color="auto"/>
                                                                                            <w:right w:val="none" w:sz="0" w:space="0" w:color="auto"/>
                                                                                          </w:divBdr>
                                                                                        </w:div>
                                                                                        <w:div w:id="1590892897">
                                                                                          <w:marLeft w:val="1284"/>
                                                                                          <w:marRight w:val="0"/>
                                                                                          <w:marTop w:val="0"/>
                                                                                          <w:marBottom w:val="0"/>
                                                                                          <w:divBdr>
                                                                                            <w:top w:val="none" w:sz="0" w:space="0" w:color="auto"/>
                                                                                            <w:left w:val="none" w:sz="0" w:space="0" w:color="auto"/>
                                                                                            <w:bottom w:val="none" w:sz="0" w:space="0" w:color="auto"/>
                                                                                            <w:right w:val="none" w:sz="0" w:space="0" w:color="auto"/>
                                                                                          </w:divBdr>
                                                                                        </w:div>
                                                                                        <w:div w:id="852113619">
                                                                                          <w:marLeft w:val="1284"/>
                                                                                          <w:marRight w:val="0"/>
                                                                                          <w:marTop w:val="0"/>
                                                                                          <w:marBottom w:val="0"/>
                                                                                          <w:divBdr>
                                                                                            <w:top w:val="none" w:sz="0" w:space="0" w:color="auto"/>
                                                                                            <w:left w:val="none" w:sz="0" w:space="0" w:color="auto"/>
                                                                                            <w:bottom w:val="none" w:sz="0" w:space="0" w:color="auto"/>
                                                                                            <w:right w:val="none" w:sz="0" w:space="0" w:color="auto"/>
                                                                                          </w:divBdr>
                                                                                        </w:div>
                                                                                        <w:div w:id="510604890">
                                                                                          <w:marLeft w:val="1284"/>
                                                                                          <w:marRight w:val="0"/>
                                                                                          <w:marTop w:val="0"/>
                                                                                          <w:marBottom w:val="0"/>
                                                                                          <w:divBdr>
                                                                                            <w:top w:val="none" w:sz="0" w:space="0" w:color="auto"/>
                                                                                            <w:left w:val="none" w:sz="0" w:space="0" w:color="auto"/>
                                                                                            <w:bottom w:val="none" w:sz="0" w:space="0" w:color="auto"/>
                                                                                            <w:right w:val="none" w:sz="0" w:space="0" w:color="auto"/>
                                                                                          </w:divBdr>
                                                                                        </w:div>
                                                                                        <w:div w:id="1056322964">
                                                                                          <w:marLeft w:val="1284"/>
                                                                                          <w:marRight w:val="0"/>
                                                                                          <w:marTop w:val="0"/>
                                                                                          <w:marBottom w:val="0"/>
                                                                                          <w:divBdr>
                                                                                            <w:top w:val="none" w:sz="0" w:space="0" w:color="auto"/>
                                                                                            <w:left w:val="none" w:sz="0" w:space="0" w:color="auto"/>
                                                                                            <w:bottom w:val="none" w:sz="0" w:space="0" w:color="auto"/>
                                                                                            <w:right w:val="none" w:sz="0" w:space="0" w:color="auto"/>
                                                                                          </w:divBdr>
                                                                                        </w:div>
                                                                                        <w:div w:id="9139290">
                                                                                          <w:marLeft w:val="1284"/>
                                                                                          <w:marRight w:val="0"/>
                                                                                          <w:marTop w:val="0"/>
                                                                                          <w:marBottom w:val="0"/>
                                                                                          <w:divBdr>
                                                                                            <w:top w:val="none" w:sz="0" w:space="0" w:color="auto"/>
                                                                                            <w:left w:val="none" w:sz="0" w:space="0" w:color="auto"/>
                                                                                            <w:bottom w:val="none" w:sz="0" w:space="0" w:color="auto"/>
                                                                                            <w:right w:val="none" w:sz="0" w:space="0" w:color="auto"/>
                                                                                          </w:divBdr>
                                                                                        </w:div>
                                                                                        <w:div w:id="944121586">
                                                                                          <w:marLeft w:val="1284"/>
                                                                                          <w:marRight w:val="0"/>
                                                                                          <w:marTop w:val="0"/>
                                                                                          <w:marBottom w:val="0"/>
                                                                                          <w:divBdr>
                                                                                            <w:top w:val="none" w:sz="0" w:space="0" w:color="auto"/>
                                                                                            <w:left w:val="none" w:sz="0" w:space="0" w:color="auto"/>
                                                                                            <w:bottom w:val="none" w:sz="0" w:space="0" w:color="auto"/>
                                                                                            <w:right w:val="none" w:sz="0" w:space="0" w:color="auto"/>
                                                                                          </w:divBdr>
                                                                                        </w:div>
                                                                                        <w:div w:id="347417338">
                                                                                          <w:marLeft w:val="1284"/>
                                                                                          <w:marRight w:val="0"/>
                                                                                          <w:marTop w:val="0"/>
                                                                                          <w:marBottom w:val="0"/>
                                                                                          <w:divBdr>
                                                                                            <w:top w:val="none" w:sz="0" w:space="0" w:color="auto"/>
                                                                                            <w:left w:val="none" w:sz="0" w:space="0" w:color="auto"/>
                                                                                            <w:bottom w:val="none" w:sz="0" w:space="0" w:color="auto"/>
                                                                                            <w:right w:val="none" w:sz="0" w:space="0" w:color="auto"/>
                                                                                          </w:divBdr>
                                                                                        </w:div>
                                                                                        <w:div w:id="1202092655">
                                                                                          <w:marLeft w:val="1284"/>
                                                                                          <w:marRight w:val="0"/>
                                                                                          <w:marTop w:val="0"/>
                                                                                          <w:marBottom w:val="0"/>
                                                                                          <w:divBdr>
                                                                                            <w:top w:val="none" w:sz="0" w:space="0" w:color="auto"/>
                                                                                            <w:left w:val="none" w:sz="0" w:space="0" w:color="auto"/>
                                                                                            <w:bottom w:val="none" w:sz="0" w:space="0" w:color="auto"/>
                                                                                            <w:right w:val="none" w:sz="0" w:space="0" w:color="auto"/>
                                                                                          </w:divBdr>
                                                                                        </w:div>
                                                                                        <w:div w:id="440804231">
                                                                                          <w:marLeft w:val="1284"/>
                                                                                          <w:marRight w:val="0"/>
                                                                                          <w:marTop w:val="0"/>
                                                                                          <w:marBottom w:val="0"/>
                                                                                          <w:divBdr>
                                                                                            <w:top w:val="none" w:sz="0" w:space="0" w:color="auto"/>
                                                                                            <w:left w:val="none" w:sz="0" w:space="0" w:color="auto"/>
                                                                                            <w:bottom w:val="none" w:sz="0" w:space="0" w:color="auto"/>
                                                                                            <w:right w:val="none" w:sz="0" w:space="0" w:color="auto"/>
                                                                                          </w:divBdr>
                                                                                        </w:div>
                                                                                        <w:div w:id="274137964">
                                                                                          <w:marLeft w:val="0"/>
                                                                                          <w:marRight w:val="0"/>
                                                                                          <w:marTop w:val="0"/>
                                                                                          <w:marBottom w:val="0"/>
                                                                                          <w:divBdr>
                                                                                            <w:top w:val="none" w:sz="0" w:space="0" w:color="auto"/>
                                                                                            <w:left w:val="none" w:sz="0" w:space="0" w:color="auto"/>
                                                                                            <w:bottom w:val="none" w:sz="0" w:space="0" w:color="auto"/>
                                                                                            <w:right w:val="none" w:sz="0" w:space="0" w:color="auto"/>
                                                                                          </w:divBdr>
                                                                                        </w:div>
                                                                                        <w:div w:id="11632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ntTable" Target="fontTable.xml"/>
</Relationships>

</file>

<file path=word/_rels/header1.xml.rels><?xml version="1.0" encoding="UTF-8"?>

<Relationships xmlns="http://schemas.openxmlformats.org/package/2006/relationships">
  <Relationship Id="rId1" Type="http://schemas.openxmlformats.org/officeDocument/2006/relationships/image" Target="media/image1.png"/>
  <Relationship Id="rId2" Type="http://schemas.openxmlformats.org/officeDocument/2006/relationships/image" Target="media/image2.png"/>
  <Relationship Id="rId3" Type="http://schemas.openxmlformats.org/officeDocument/2006/relationships/image" Target="media/image3.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xmlns:xsi="http://www.w3.org/2001/XMLSchema-instance">
  <Template>Normal.dotm</Template>
  <TotalTime>0</TotalTime>
  <Pages>1</Pages>
  <Words>424</Words>
  <Characters>2333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xsi:nil="true"/>
  <LinksUpToDate>false</LinksUpToDate>
  <CharactersWithSpaces>2752</CharactersWithSpaces>
  <SharedDoc>false</SharedDoc>
  <HyperlinksChanged>false</HyperlinksChanged>
  <AppVersion>15.0000</AppVersion>
  <Manager xsi:nil="true"/>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2017-07-11T12:49:00Z</dcterms:created>
  <lastPrinted>2016-04-20T07:55:00Z</lastPrinted>
  <dcterms:modified xsi:type="dcterms:W3CDTF">2017-07-11T12:49:00Z</dcterms:modified>
  <revision>2</revision>
</coreProperties>
</file>