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F" w:rsidRPr="00112895" w:rsidRDefault="0021164F" w:rsidP="0021164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12895">
        <w:rPr>
          <w:rFonts w:ascii="Arial" w:hAnsi="Arial" w:cs="Arial"/>
          <w:b/>
          <w:sz w:val="22"/>
          <w:szCs w:val="22"/>
          <w:u w:val="single"/>
        </w:rPr>
        <w:t>ANEXO</w:t>
      </w:r>
    </w:p>
    <w:p w:rsidR="0021164F" w:rsidRPr="00112895" w:rsidRDefault="0021164F" w:rsidP="0021164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1164F" w:rsidRPr="00112895" w:rsidRDefault="006C4530" w:rsidP="0021164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P-1299.-</w:t>
      </w:r>
      <w:r w:rsidR="0021164F" w:rsidRPr="00112895">
        <w:rPr>
          <w:rFonts w:ascii="Arial" w:hAnsi="Arial" w:cs="Arial"/>
          <w:b/>
          <w:sz w:val="22"/>
          <w:szCs w:val="22"/>
          <w:u w:val="single"/>
        </w:rPr>
        <w:t>DECLARACION RESPONSABLE PARA LA ACREDITACION COMO LABORATORIO DE ENSAYO DE MATERIAL DE JUEGO Y APUESTAS EN LA COMUNIDAD AUTÓNOMA DE LA REGIÓN DE MURCIA.</w:t>
      </w:r>
    </w:p>
    <w:p w:rsidR="0021164F" w:rsidRPr="00112895" w:rsidRDefault="0021164F" w:rsidP="0021164F">
      <w:pPr>
        <w:jc w:val="both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pStyle w:val="Ttulo1"/>
        <w:rPr>
          <w:rFonts w:cs="Arial"/>
          <w:sz w:val="22"/>
          <w:szCs w:val="22"/>
        </w:rPr>
      </w:pPr>
      <w:r w:rsidRPr="00112895">
        <w:rPr>
          <w:rFonts w:cs="Arial"/>
          <w:sz w:val="22"/>
          <w:szCs w:val="22"/>
        </w:rPr>
        <w:t xml:space="preserve">1- DATOS DEL TITULAR DECLARANTE  </w:t>
      </w: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374"/>
        <w:gridCol w:w="1476"/>
        <w:gridCol w:w="2812"/>
      </w:tblGrid>
      <w:tr w:rsidR="0021164F" w:rsidRPr="00112895" w:rsidTr="00DA0D68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CIF / NIF/ NIE*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APELLIDOS Y NOMBRE  O RAZÓN  SOCIAL*</w:t>
            </w:r>
          </w:p>
        </w:tc>
      </w:tr>
      <w:tr w:rsidR="0021164F" w:rsidRPr="00112895" w:rsidTr="00DA0D68">
        <w:trPr>
          <w:cantSplit/>
          <w:trHeight w:val="262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64F" w:rsidRPr="00112895" w:rsidTr="00DA0D68"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DOMICILIO*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CÓDIGO POSTAL*</w:t>
            </w:r>
          </w:p>
        </w:tc>
      </w:tr>
      <w:tr w:rsidR="0021164F" w:rsidRPr="00112895" w:rsidTr="00DA0D68">
        <w:trPr>
          <w:trHeight w:val="302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64F" w:rsidRPr="00112895" w:rsidTr="00DA0D6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LOCALIDAD*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PROVINCIA*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PAIS *</w:t>
            </w:r>
          </w:p>
        </w:tc>
      </w:tr>
      <w:tr w:rsidR="0021164F" w:rsidRPr="00112895" w:rsidTr="00DA0D68">
        <w:trPr>
          <w:trHeight w:val="2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64F" w:rsidRPr="00112895" w:rsidTr="00DA0D6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Pr="00112895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</w:tr>
      <w:tr w:rsidR="0021164F" w:rsidRPr="00112895" w:rsidTr="00DA0D68">
        <w:trPr>
          <w:trHeight w:val="25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0D68" w:rsidRPr="00DA0D68" w:rsidRDefault="00DA0D68" w:rsidP="00DA0D68">
      <w:pPr>
        <w:tabs>
          <w:tab w:val="center" w:pos="4252"/>
          <w:tab w:val="right" w:pos="8504"/>
        </w:tabs>
        <w:spacing w:line="240" w:lineRule="exact"/>
        <w:ind w:left="720" w:hanging="720"/>
        <w:rPr>
          <w:rFonts w:ascii="Arial" w:hAnsi="Arial" w:cs="Arial"/>
          <w:b/>
          <w:sz w:val="14"/>
          <w:szCs w:val="14"/>
          <w:lang w:val="es-ES_tradnl" w:eastAsia="en-US" w:bidi="en-US"/>
        </w:rPr>
      </w:pPr>
      <w:r w:rsidRPr="00DA0D68">
        <w:rPr>
          <w:rFonts w:ascii="Arial" w:hAnsi="Arial" w:cs="Arial"/>
          <w:b/>
          <w:sz w:val="20"/>
          <w:szCs w:val="20"/>
          <w:lang w:val="es-ES_tradnl" w:eastAsia="en-US" w:bidi="en-US"/>
        </w:rPr>
        <w:t>*</w:t>
      </w:r>
      <w:r w:rsidRPr="00DA0D68">
        <w:rPr>
          <w:rFonts w:ascii="Arial" w:hAnsi="Arial" w:cs="Arial"/>
          <w:b/>
          <w:sz w:val="14"/>
          <w:szCs w:val="14"/>
          <w:lang w:val="es-ES_tradnl" w:eastAsia="en-US" w:bidi="en-US"/>
        </w:rPr>
        <w:t>Campo de cumplimentación obligada.</w:t>
      </w:r>
    </w:p>
    <w:p w:rsidR="0021164F" w:rsidRPr="00112895" w:rsidRDefault="0021164F" w:rsidP="0021164F">
      <w:pPr>
        <w:jc w:val="center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rPr>
          <w:rFonts w:ascii="Arial" w:hAnsi="Arial" w:cs="Arial"/>
          <w:b/>
          <w:sz w:val="22"/>
          <w:szCs w:val="22"/>
        </w:rPr>
      </w:pPr>
      <w:r w:rsidRPr="00112895">
        <w:rPr>
          <w:rFonts w:ascii="Arial" w:hAnsi="Arial" w:cs="Arial"/>
          <w:b/>
          <w:sz w:val="22"/>
          <w:szCs w:val="22"/>
        </w:rPr>
        <w:t xml:space="preserve">2- DATOS DEL REPRESENTANTE LEGAL (En su caso) </w:t>
      </w: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B905E0" w:rsidRPr="00112895" w:rsidTr="00DA0D68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5E0" w:rsidRPr="00112895" w:rsidRDefault="00B905E0" w:rsidP="007D18EA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CIF / NIF/ NIE*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0" w:rsidRPr="00112895" w:rsidRDefault="00B905E0" w:rsidP="007D18EA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APELLIDOS Y NOMBRE  O RAZÓN  SOCIAL*</w:t>
            </w:r>
          </w:p>
        </w:tc>
      </w:tr>
      <w:tr w:rsidR="00B905E0" w:rsidRPr="00112895" w:rsidTr="00DA0D68">
        <w:trPr>
          <w:cantSplit/>
          <w:trHeight w:val="172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0" w:rsidRPr="00112895" w:rsidRDefault="00B905E0" w:rsidP="007D18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0" w:rsidRPr="00112895" w:rsidRDefault="00B905E0" w:rsidP="007D1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5E0" w:rsidRPr="00112895" w:rsidTr="00DA0D68">
        <w:trPr>
          <w:cantSplit/>
          <w:trHeight w:val="363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0" w:rsidRPr="00112895" w:rsidRDefault="00B905E0" w:rsidP="007D18EA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0" w:rsidRPr="00112895" w:rsidRDefault="00B905E0" w:rsidP="007D18EA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Pr="0011289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B905E0" w:rsidRPr="00112895" w:rsidTr="00DA0D68">
        <w:trPr>
          <w:cantSplit/>
          <w:trHeight w:val="248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0" w:rsidRPr="00112895" w:rsidRDefault="00B905E0" w:rsidP="002D6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E0" w:rsidRPr="00112895" w:rsidRDefault="00B905E0" w:rsidP="002D6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0D68" w:rsidRDefault="00DA0D68" w:rsidP="00DA0D68">
      <w:pPr>
        <w:tabs>
          <w:tab w:val="center" w:pos="4252"/>
          <w:tab w:val="right" w:pos="8504"/>
        </w:tabs>
        <w:spacing w:line="240" w:lineRule="exact"/>
        <w:ind w:left="720" w:hanging="720"/>
        <w:rPr>
          <w:b/>
          <w:sz w:val="14"/>
          <w:szCs w:val="14"/>
        </w:rPr>
      </w:pPr>
      <w:r>
        <w:rPr>
          <w:b/>
          <w:sz w:val="20"/>
          <w:szCs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21164F" w:rsidRPr="00112895" w:rsidRDefault="0021164F" w:rsidP="0021164F">
      <w:pPr>
        <w:rPr>
          <w:rFonts w:ascii="Arial" w:hAnsi="Arial" w:cs="Arial"/>
          <w:b/>
          <w:sz w:val="22"/>
          <w:szCs w:val="22"/>
        </w:rPr>
      </w:pPr>
    </w:p>
    <w:p w:rsidR="0021164F" w:rsidRPr="00112895" w:rsidRDefault="0021164F" w:rsidP="0021164F">
      <w:pPr>
        <w:rPr>
          <w:rFonts w:ascii="Arial" w:hAnsi="Arial" w:cs="Arial"/>
          <w:b/>
          <w:sz w:val="22"/>
          <w:szCs w:val="22"/>
        </w:rPr>
      </w:pPr>
      <w:r w:rsidRPr="00112895">
        <w:rPr>
          <w:rFonts w:ascii="Arial" w:hAnsi="Arial" w:cs="Arial"/>
          <w:b/>
          <w:sz w:val="22"/>
          <w:szCs w:val="22"/>
        </w:rPr>
        <w:t>3- NOTIFICACIONES (Cumplimentar sólo si es distinto al domicilio del titular)</w:t>
      </w: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374"/>
        <w:gridCol w:w="1476"/>
        <w:gridCol w:w="2812"/>
      </w:tblGrid>
      <w:tr w:rsidR="0021164F" w:rsidRPr="00112895" w:rsidTr="00DA0D68"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DOMICILIO*</w:t>
            </w:r>
          </w:p>
        </w:tc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CÓDIGO POSTAL*</w:t>
            </w:r>
          </w:p>
        </w:tc>
      </w:tr>
      <w:tr w:rsidR="0021164F" w:rsidRPr="00112895" w:rsidTr="00DA0D68">
        <w:trPr>
          <w:trHeight w:val="302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64F" w:rsidRPr="00112895" w:rsidTr="00DA0D6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LOCALIDAD*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PROVINCIA*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PAIS*</w:t>
            </w:r>
          </w:p>
        </w:tc>
      </w:tr>
      <w:tr w:rsidR="0021164F" w:rsidRPr="00112895" w:rsidTr="00DA0D68">
        <w:trPr>
          <w:trHeight w:val="22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64F" w:rsidRPr="00112895" w:rsidTr="00DA0D6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B905E0" w:rsidRPr="0011289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</w:tr>
      <w:tr w:rsidR="0021164F" w:rsidRPr="00112895" w:rsidTr="00DA0D68">
        <w:trPr>
          <w:trHeight w:val="25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0D68" w:rsidRDefault="00DA0D68" w:rsidP="00DA0D68">
      <w:pPr>
        <w:tabs>
          <w:tab w:val="center" w:pos="4252"/>
          <w:tab w:val="right" w:pos="8504"/>
        </w:tabs>
        <w:spacing w:line="240" w:lineRule="exact"/>
        <w:ind w:left="720" w:hanging="720"/>
        <w:rPr>
          <w:b/>
          <w:sz w:val="14"/>
          <w:szCs w:val="14"/>
        </w:rPr>
      </w:pPr>
      <w:r>
        <w:rPr>
          <w:b/>
          <w:sz w:val="20"/>
          <w:szCs w:val="20"/>
        </w:rPr>
        <w:t>*</w:t>
      </w:r>
      <w:r>
        <w:rPr>
          <w:b/>
          <w:sz w:val="14"/>
          <w:szCs w:val="14"/>
        </w:rPr>
        <w:t>Campo de cumplimentación obligada.</w:t>
      </w:r>
    </w:p>
    <w:p w:rsidR="0021164F" w:rsidRPr="00112895" w:rsidRDefault="0021164F" w:rsidP="0021164F">
      <w:pPr>
        <w:rPr>
          <w:rFonts w:ascii="Arial" w:hAnsi="Arial" w:cs="Arial"/>
          <w:b/>
          <w:sz w:val="22"/>
          <w:szCs w:val="22"/>
        </w:rPr>
      </w:pPr>
    </w:p>
    <w:p w:rsidR="0021164F" w:rsidRPr="00112895" w:rsidRDefault="0021164F" w:rsidP="0021164F">
      <w:pPr>
        <w:jc w:val="both"/>
        <w:rPr>
          <w:rFonts w:ascii="Arial" w:hAnsi="Arial" w:cs="Arial"/>
          <w:b/>
          <w:sz w:val="22"/>
          <w:szCs w:val="22"/>
        </w:rPr>
      </w:pPr>
      <w:r w:rsidRPr="00112895">
        <w:rPr>
          <w:rFonts w:ascii="Arial" w:hAnsi="Arial" w:cs="Arial"/>
          <w:b/>
          <w:sz w:val="22"/>
          <w:szCs w:val="22"/>
        </w:rPr>
        <w:t>4- DECLARACION RESPONSABLE*</w:t>
      </w:r>
    </w:p>
    <w:p w:rsidR="0021164F" w:rsidRPr="00112895" w:rsidRDefault="0021164F" w:rsidP="0021164F">
      <w:pPr>
        <w:jc w:val="both"/>
        <w:rPr>
          <w:rFonts w:ascii="Arial" w:hAnsi="Arial" w:cs="Arial"/>
          <w:sz w:val="22"/>
          <w:szCs w:val="22"/>
        </w:rPr>
      </w:pPr>
    </w:p>
    <w:p w:rsidR="0021164F" w:rsidRPr="00112895" w:rsidRDefault="00841C65" w:rsidP="0021164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eastAsia="MS Gothic"/>
            <w:sz w:val="20"/>
            <w:szCs w:val="20"/>
            <w:lang w:val="en-US"/>
          </w:rPr>
          <w:id w:val="-162121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A2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92A23">
        <w:rPr>
          <w:rFonts w:eastAsia="MS Gothic"/>
          <w:sz w:val="20"/>
          <w:szCs w:val="20"/>
          <w:lang w:val="en-US"/>
        </w:rPr>
        <w:t xml:space="preserve">  </w:t>
      </w:r>
      <w:r w:rsidR="0021164F" w:rsidRPr="00112895">
        <w:rPr>
          <w:rFonts w:ascii="Arial" w:hAnsi="Arial" w:cs="Arial"/>
          <w:sz w:val="22"/>
          <w:szCs w:val="22"/>
        </w:rPr>
        <w:t xml:space="preserve"> INICIO DE </w:t>
      </w:r>
      <w:smartTag w:uri="urn:schemas-microsoft-com:office:smarttags" w:element="PersonName">
        <w:smartTagPr>
          <w:attr w:name="ProductID" w:val="LA ACTIVIDAD"/>
        </w:smartTagPr>
        <w:r w:rsidR="0021164F" w:rsidRPr="00112895">
          <w:rPr>
            <w:rFonts w:ascii="Arial" w:hAnsi="Arial" w:cs="Arial"/>
            <w:sz w:val="22"/>
            <w:szCs w:val="22"/>
          </w:rPr>
          <w:t>LA ACTIVIDAD</w:t>
        </w:r>
      </w:smartTag>
      <w:r w:rsidR="0021164F" w:rsidRPr="00112895">
        <w:rPr>
          <w:rFonts w:ascii="Arial" w:hAnsi="Arial" w:cs="Arial"/>
          <w:sz w:val="22"/>
          <w:szCs w:val="22"/>
        </w:rPr>
        <w:t xml:space="preserve">   </w:t>
      </w:r>
    </w:p>
    <w:p w:rsidR="0021164F" w:rsidRPr="00112895" w:rsidRDefault="00841C65" w:rsidP="0021164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eastAsia="MS Gothic"/>
            <w:sz w:val="20"/>
            <w:szCs w:val="20"/>
            <w:lang w:val="en-US"/>
          </w:rPr>
          <w:id w:val="72533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A2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92A23">
        <w:rPr>
          <w:rFonts w:eastAsia="MS Gothic"/>
          <w:sz w:val="20"/>
          <w:szCs w:val="20"/>
          <w:lang w:val="en-US"/>
        </w:rPr>
        <w:t xml:space="preserve">  </w:t>
      </w:r>
      <w:r w:rsidR="0021164F" w:rsidRPr="00112895">
        <w:rPr>
          <w:rFonts w:ascii="Arial" w:hAnsi="Arial" w:cs="Arial"/>
          <w:sz w:val="22"/>
          <w:szCs w:val="22"/>
        </w:rPr>
        <w:t xml:space="preserve"> MODIFICACION DE DATOS DE DECLARACION ANTERIOR</w:t>
      </w:r>
    </w:p>
    <w:p w:rsidR="0021164F" w:rsidRPr="00112895" w:rsidRDefault="00841C65" w:rsidP="0021164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eastAsia="MS Gothic"/>
            <w:sz w:val="20"/>
            <w:szCs w:val="20"/>
            <w:lang w:val="en-US"/>
          </w:rPr>
          <w:id w:val="77229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A2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92A23">
        <w:rPr>
          <w:rFonts w:eastAsia="MS Gothic"/>
          <w:sz w:val="20"/>
          <w:szCs w:val="20"/>
          <w:lang w:val="en-US"/>
        </w:rPr>
        <w:t xml:space="preserve">  </w:t>
      </w:r>
      <w:r w:rsidR="0021164F" w:rsidRPr="00112895">
        <w:rPr>
          <w:rFonts w:ascii="Arial" w:hAnsi="Arial" w:cs="Arial"/>
          <w:sz w:val="22"/>
          <w:szCs w:val="22"/>
        </w:rPr>
        <w:t xml:space="preserve"> CESE DE </w:t>
      </w:r>
      <w:smartTag w:uri="urn:schemas-microsoft-com:office:smarttags" w:element="PersonName">
        <w:smartTagPr>
          <w:attr w:name="ProductID" w:val="LA ACTIVIDAD"/>
        </w:smartTagPr>
        <w:r w:rsidR="0021164F" w:rsidRPr="00112895">
          <w:rPr>
            <w:rFonts w:ascii="Arial" w:hAnsi="Arial" w:cs="Arial"/>
            <w:sz w:val="22"/>
            <w:szCs w:val="22"/>
          </w:rPr>
          <w:t>LA ACTIVIDAD</w:t>
        </w:r>
      </w:smartTag>
      <w:r w:rsidR="0021164F" w:rsidRPr="00112895">
        <w:rPr>
          <w:rFonts w:ascii="Arial" w:hAnsi="Arial" w:cs="Arial"/>
          <w:sz w:val="22"/>
          <w:szCs w:val="22"/>
        </w:rPr>
        <w:t xml:space="preserve"> </w:t>
      </w:r>
    </w:p>
    <w:p w:rsidR="0021164F" w:rsidRDefault="00841C65" w:rsidP="0021164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eastAsia="MS Gothic"/>
            <w:sz w:val="20"/>
            <w:szCs w:val="20"/>
            <w:lang w:val="en-US"/>
          </w:rPr>
          <w:id w:val="-89820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A23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92A23">
        <w:rPr>
          <w:rFonts w:eastAsia="MS Gothic"/>
          <w:sz w:val="20"/>
          <w:szCs w:val="20"/>
          <w:lang w:val="en-US"/>
        </w:rPr>
        <w:t xml:space="preserve">  </w:t>
      </w:r>
      <w:r w:rsidR="0021164F" w:rsidRPr="00112895">
        <w:rPr>
          <w:rFonts w:ascii="Arial" w:hAnsi="Arial" w:cs="Arial"/>
          <w:sz w:val="22"/>
          <w:szCs w:val="22"/>
        </w:rPr>
        <w:t xml:space="preserve"> MODIFICACION DE DOCUMENTOS APORTADOS PARA LA  AUTORIZACION</w:t>
      </w:r>
      <w:r w:rsidR="00B775E1">
        <w:rPr>
          <w:rFonts w:ascii="Arial" w:hAnsi="Arial" w:cs="Arial"/>
          <w:sz w:val="22"/>
          <w:szCs w:val="22"/>
        </w:rPr>
        <w:t>.</w:t>
      </w:r>
    </w:p>
    <w:p w:rsidR="00B775E1" w:rsidRDefault="00B775E1" w:rsidP="0021164F">
      <w:pPr>
        <w:jc w:val="both"/>
        <w:rPr>
          <w:rFonts w:ascii="Arial" w:hAnsi="Arial" w:cs="Arial"/>
          <w:sz w:val="22"/>
          <w:szCs w:val="22"/>
        </w:rPr>
      </w:pPr>
    </w:p>
    <w:p w:rsidR="00B775E1" w:rsidRDefault="00B775E1" w:rsidP="0021164F">
      <w:pPr>
        <w:jc w:val="both"/>
        <w:rPr>
          <w:rFonts w:ascii="Arial" w:hAnsi="Arial" w:cs="Arial"/>
          <w:sz w:val="22"/>
          <w:szCs w:val="22"/>
        </w:rPr>
      </w:pPr>
    </w:p>
    <w:p w:rsidR="00B775E1" w:rsidRPr="00112895" w:rsidRDefault="00B775E1" w:rsidP="0021164F">
      <w:pPr>
        <w:jc w:val="both"/>
        <w:rPr>
          <w:rFonts w:ascii="Arial" w:hAnsi="Arial" w:cs="Arial"/>
          <w:sz w:val="22"/>
          <w:szCs w:val="22"/>
        </w:rPr>
      </w:pPr>
    </w:p>
    <w:p w:rsidR="0021164F" w:rsidRPr="00112895" w:rsidRDefault="0021164F" w:rsidP="006C453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lastRenderedPageBreak/>
        <w:t xml:space="preserve">De acuerdo con lo previsto en el Decreto </w:t>
      </w:r>
      <w:r w:rsidR="006C4530" w:rsidRPr="009770C5">
        <w:rPr>
          <w:rFonts w:ascii="Arial" w:hAnsi="Arial" w:cs="Arial"/>
          <w:sz w:val="22"/>
          <w:szCs w:val="22"/>
        </w:rPr>
        <w:t>149</w:t>
      </w:r>
      <w:r w:rsidRPr="009770C5">
        <w:rPr>
          <w:rFonts w:ascii="Arial" w:hAnsi="Arial" w:cs="Arial"/>
          <w:sz w:val="22"/>
          <w:szCs w:val="22"/>
        </w:rPr>
        <w:t xml:space="preserve">/2014, de </w:t>
      </w:r>
      <w:r w:rsidR="006C4530" w:rsidRPr="009770C5">
        <w:rPr>
          <w:rFonts w:ascii="Arial" w:hAnsi="Arial" w:cs="Arial"/>
          <w:sz w:val="22"/>
          <w:szCs w:val="22"/>
        </w:rPr>
        <w:t>23 de mayo</w:t>
      </w:r>
      <w:r w:rsidRPr="009770C5">
        <w:rPr>
          <w:rFonts w:ascii="Arial" w:hAnsi="Arial" w:cs="Arial"/>
          <w:sz w:val="22"/>
          <w:szCs w:val="22"/>
        </w:rPr>
        <w:t xml:space="preserve">, por </w:t>
      </w:r>
      <w:r w:rsidRPr="00112895">
        <w:rPr>
          <w:rFonts w:ascii="Arial" w:hAnsi="Arial" w:cs="Arial"/>
          <w:sz w:val="22"/>
          <w:szCs w:val="22"/>
        </w:rPr>
        <w:t xml:space="preserve">el que se establecen los requisitos y el procedimiento para la acreditación de laboratorios de ensayo de material para la práctica de juegos y apuestas en la Comunidad Autónoma de la Región de Murcia, quien suscribe este documento, </w:t>
      </w:r>
      <w:r w:rsidRPr="00112895">
        <w:rPr>
          <w:rFonts w:ascii="Arial" w:hAnsi="Arial" w:cs="Arial"/>
          <w:b/>
          <w:sz w:val="22"/>
          <w:szCs w:val="22"/>
        </w:rPr>
        <w:t>DECLARA</w:t>
      </w:r>
      <w:r w:rsidRPr="00112895">
        <w:rPr>
          <w:rFonts w:ascii="Arial" w:hAnsi="Arial" w:cs="Arial"/>
          <w:sz w:val="22"/>
          <w:szCs w:val="22"/>
        </w:rPr>
        <w:t>:</w:t>
      </w:r>
    </w:p>
    <w:p w:rsidR="0021164F" w:rsidRPr="00112895" w:rsidRDefault="0021164F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12895">
        <w:rPr>
          <w:rFonts w:ascii="Arial" w:hAnsi="Arial" w:cs="Arial"/>
          <w:b/>
          <w:sz w:val="22"/>
          <w:szCs w:val="22"/>
        </w:rPr>
        <w:t>Requisitos Específicos:</w:t>
      </w:r>
    </w:p>
    <w:p w:rsidR="0021164F" w:rsidRPr="00112895" w:rsidRDefault="0021164F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164F" w:rsidRPr="00B775E1" w:rsidRDefault="00B775E1" w:rsidP="00B775E1">
      <w:pPr>
        <w:pStyle w:val="Prrafodelista"/>
        <w:spacing w:line="24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="0021164F" w:rsidRPr="00B775E1">
        <w:rPr>
          <w:rFonts w:ascii="Arial" w:hAnsi="Arial" w:cs="Arial"/>
          <w:sz w:val="22"/>
          <w:szCs w:val="22"/>
        </w:rPr>
        <w:t xml:space="preserve">Que el titular va a ejercer la actividad de laboratorio de ensayo de material de juegos y apuestas en la Comunidad Autónoma de la Región de Murcia. </w:t>
      </w:r>
    </w:p>
    <w:p w:rsidR="0021164F" w:rsidRPr="00112895" w:rsidRDefault="0021164F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Esta actividad tendrá el alcance del material para la práctica de juego y apuestas especificado en el anexo técnico de fecha</w:t>
      </w:r>
      <w:r w:rsidR="006C4530" w:rsidRPr="006C4530">
        <w:rPr>
          <w:rFonts w:ascii="Arial" w:hAnsi="Arial" w:cs="Arial"/>
          <w:b/>
          <w:sz w:val="22"/>
          <w:szCs w:val="22"/>
          <w:u w:val="single"/>
        </w:rPr>
        <w:t>…</w:t>
      </w:r>
      <w:r w:rsidRPr="006C4530">
        <w:rPr>
          <w:rFonts w:ascii="Arial" w:hAnsi="Arial" w:cs="Arial"/>
          <w:b/>
          <w:sz w:val="22"/>
          <w:szCs w:val="22"/>
          <w:u w:val="single"/>
        </w:rPr>
        <w:t>…..</w:t>
      </w:r>
      <w:r w:rsidRPr="00112895">
        <w:rPr>
          <w:rFonts w:ascii="Arial" w:hAnsi="Arial" w:cs="Arial"/>
          <w:sz w:val="22"/>
          <w:szCs w:val="22"/>
        </w:rPr>
        <w:t xml:space="preserve">de la acreditación emitida por </w:t>
      </w:r>
      <w:smartTag w:uri="urn:schemas-microsoft-com:office:smarttags" w:element="PersonName">
        <w:smartTagPr>
          <w:attr w:name="ProductID" w:val="la Entidad Nacional"/>
        </w:smartTagPr>
        <w:smartTag w:uri="urn:schemas-microsoft-com:office:smarttags" w:element="PersonName">
          <w:smartTagPr>
            <w:attr w:name="ProductID" w:val="la Entidad"/>
          </w:smartTagPr>
          <w:r w:rsidRPr="00112895">
            <w:rPr>
              <w:rFonts w:ascii="Arial" w:hAnsi="Arial" w:cs="Arial"/>
              <w:sz w:val="22"/>
              <w:szCs w:val="22"/>
            </w:rPr>
            <w:t>la Entidad</w:t>
          </w:r>
        </w:smartTag>
        <w:r w:rsidRPr="00112895">
          <w:rPr>
            <w:rFonts w:ascii="Arial" w:hAnsi="Arial" w:cs="Arial"/>
            <w:sz w:val="22"/>
            <w:szCs w:val="22"/>
          </w:rPr>
          <w:t xml:space="preserve"> Nacional</w:t>
        </w:r>
      </w:smartTag>
      <w:r w:rsidRPr="00112895">
        <w:rPr>
          <w:rFonts w:ascii="Arial" w:hAnsi="Arial" w:cs="Arial"/>
          <w:sz w:val="22"/>
          <w:szCs w:val="22"/>
        </w:rPr>
        <w:t xml:space="preserve"> de Acreditación (ENAC) número</w:t>
      </w:r>
      <w:r w:rsidRPr="006C4530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112895">
        <w:rPr>
          <w:rFonts w:ascii="Arial" w:hAnsi="Arial" w:cs="Arial"/>
          <w:sz w:val="22"/>
          <w:szCs w:val="22"/>
        </w:rPr>
        <w:t>, que se acompaña a la presente declaración.</w:t>
      </w:r>
    </w:p>
    <w:p w:rsidR="0021164F" w:rsidRPr="00112895" w:rsidRDefault="0021164F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1164F" w:rsidRPr="00112895" w:rsidTr="00370157">
        <w:trPr>
          <w:trHeight w:val="302"/>
        </w:trPr>
        <w:tc>
          <w:tcPr>
            <w:tcW w:w="8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rPr>
                <w:rFonts w:ascii="Arial" w:hAnsi="Arial" w:cs="Arial"/>
                <w:sz w:val="22"/>
                <w:szCs w:val="22"/>
              </w:rPr>
            </w:pPr>
            <w:r w:rsidRPr="00112895">
              <w:rPr>
                <w:rFonts w:ascii="Arial" w:hAnsi="Arial" w:cs="Arial"/>
                <w:sz w:val="22"/>
                <w:szCs w:val="22"/>
              </w:rPr>
              <w:t>Alcance de la declaración responsable (material de juegos y apuestas a verificar)*</w:t>
            </w:r>
          </w:p>
        </w:tc>
      </w:tr>
      <w:tr w:rsidR="0021164F" w:rsidRPr="00112895" w:rsidTr="00370157">
        <w:trPr>
          <w:trHeight w:val="302"/>
        </w:trPr>
        <w:tc>
          <w:tcPr>
            <w:tcW w:w="85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64F" w:rsidRPr="00112895" w:rsidTr="00370157">
        <w:trPr>
          <w:trHeight w:val="302"/>
        </w:trPr>
        <w:tc>
          <w:tcPr>
            <w:tcW w:w="8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64F" w:rsidRPr="00112895" w:rsidTr="00370157">
        <w:trPr>
          <w:trHeight w:val="302"/>
        </w:trPr>
        <w:tc>
          <w:tcPr>
            <w:tcW w:w="8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64F" w:rsidRPr="00112895" w:rsidRDefault="0021164F" w:rsidP="00370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164F" w:rsidRPr="00112895" w:rsidRDefault="0021164F" w:rsidP="0021164F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spacing w:line="240" w:lineRule="atLeast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 xml:space="preserve">2- Que el laboratorio de ensayo ajustará sus actuaciones a lo establecido en la normativa de juego de </w:t>
      </w:r>
      <w:smartTag w:uri="urn:schemas-microsoft-com:office:smarttags" w:element="PersonName">
        <w:smartTagPr>
          <w:attr w:name="ProductID" w:val="la Comunidad Aut￳noma"/>
        </w:smartTagPr>
        <w:r w:rsidRPr="00112895">
          <w:rPr>
            <w:rFonts w:ascii="Arial" w:hAnsi="Arial" w:cs="Arial"/>
            <w:sz w:val="22"/>
            <w:szCs w:val="22"/>
          </w:rPr>
          <w:t>la Comunidad Autónoma</w:t>
        </w:r>
      </w:smartTag>
      <w:r w:rsidRPr="00112895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112895">
          <w:rPr>
            <w:rFonts w:ascii="Arial" w:hAnsi="Arial" w:cs="Arial"/>
            <w:sz w:val="22"/>
            <w:szCs w:val="22"/>
          </w:rPr>
          <w:t>la Región</w:t>
        </w:r>
      </w:smartTag>
      <w:r w:rsidRPr="00112895">
        <w:rPr>
          <w:rFonts w:ascii="Arial" w:hAnsi="Arial" w:cs="Arial"/>
          <w:sz w:val="22"/>
          <w:szCs w:val="22"/>
        </w:rPr>
        <w:t xml:space="preserve"> de Murcia.</w:t>
      </w:r>
    </w:p>
    <w:p w:rsidR="0021164F" w:rsidRPr="00112895" w:rsidRDefault="0021164F" w:rsidP="0021164F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112895">
        <w:rPr>
          <w:rFonts w:ascii="Arial" w:hAnsi="Arial" w:cs="Arial"/>
          <w:b/>
          <w:sz w:val="22"/>
          <w:szCs w:val="22"/>
        </w:rPr>
        <w:t xml:space="preserve">Requisitos Generales: </w:t>
      </w:r>
    </w:p>
    <w:p w:rsidR="0021164F" w:rsidRPr="00112895" w:rsidRDefault="0021164F" w:rsidP="0021164F">
      <w:pPr>
        <w:spacing w:line="240" w:lineRule="atLeast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1- Que como representante de la empresa, dispongo de poder legal suficiente para actuar como tal.</w:t>
      </w:r>
    </w:p>
    <w:p w:rsidR="00505923" w:rsidRPr="00112895" w:rsidRDefault="0021164F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2- Que el laboratorio de ensayo no mantiene relación o dependencia alguna con otras empresas, entidades privadas u organismos interesados e</w:t>
      </w:r>
      <w:r w:rsidR="00BB4289" w:rsidRPr="00112895">
        <w:rPr>
          <w:rFonts w:ascii="Arial" w:hAnsi="Arial" w:cs="Arial"/>
          <w:sz w:val="22"/>
          <w:szCs w:val="22"/>
        </w:rPr>
        <w:t>n los resultados de los ensayos</w:t>
      </w:r>
      <w:r w:rsidR="00505923" w:rsidRPr="00112895">
        <w:rPr>
          <w:rFonts w:ascii="Arial" w:hAnsi="Arial" w:cs="Arial"/>
          <w:sz w:val="22"/>
          <w:szCs w:val="22"/>
        </w:rPr>
        <w:t>**.</w:t>
      </w:r>
    </w:p>
    <w:p w:rsidR="0021164F" w:rsidRPr="00112895" w:rsidRDefault="0021164F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3- Que el laboratorio de ensayo garantiza la confidencialidad de los ensayos o informes que realice.</w:t>
      </w:r>
    </w:p>
    <w:p w:rsidR="0021164F" w:rsidRPr="00112895" w:rsidRDefault="008F18A3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4</w:t>
      </w:r>
      <w:r w:rsidR="0021164F" w:rsidRPr="00112895">
        <w:rPr>
          <w:rFonts w:ascii="Arial" w:hAnsi="Arial" w:cs="Arial"/>
          <w:sz w:val="22"/>
          <w:szCs w:val="22"/>
        </w:rPr>
        <w:t xml:space="preserve">- Que el laboratorio de ensayo tiene a disposición de la Agencia Tributaria de la Región de Murcia, la documentación establecida en el apartado 5 del artículo 3 del Decreto </w:t>
      </w:r>
      <w:r w:rsidR="006C4530" w:rsidRPr="009770C5">
        <w:rPr>
          <w:rFonts w:ascii="Arial" w:hAnsi="Arial" w:cs="Arial"/>
          <w:sz w:val="22"/>
          <w:szCs w:val="22"/>
        </w:rPr>
        <w:t>149/2014, de 23 de mayo</w:t>
      </w:r>
      <w:r w:rsidR="0021164F" w:rsidRPr="009770C5">
        <w:rPr>
          <w:rFonts w:ascii="Arial" w:hAnsi="Arial" w:cs="Arial"/>
          <w:sz w:val="22"/>
          <w:szCs w:val="22"/>
        </w:rPr>
        <w:t xml:space="preserve">, por </w:t>
      </w:r>
      <w:r w:rsidR="0021164F" w:rsidRPr="00112895">
        <w:rPr>
          <w:rFonts w:ascii="Arial" w:hAnsi="Arial" w:cs="Arial"/>
          <w:sz w:val="22"/>
          <w:szCs w:val="22"/>
        </w:rPr>
        <w:t>el que se establecen los requisitos y el procedimiento para la acreditación de laboratorios de ensayo de material para la práctica de juegos y apuestas en la Comunidad Autónoma de la Región de Murcia.</w:t>
      </w:r>
    </w:p>
    <w:p w:rsidR="0021164F" w:rsidRPr="00112895" w:rsidRDefault="008F18A3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5</w:t>
      </w:r>
      <w:r w:rsidR="0021164F" w:rsidRPr="00112895">
        <w:rPr>
          <w:rFonts w:ascii="Arial" w:hAnsi="Arial" w:cs="Arial"/>
          <w:sz w:val="22"/>
          <w:szCs w:val="22"/>
        </w:rPr>
        <w:t xml:space="preserve">- Que el laboratorio de ensayo se compromete a mantener el cumplimiento de los requisitos mencionados en los puntos anteriores durante el periodo de tiempo inherente al ejercicio de su actividad y a facilitar la información necesaria a </w:t>
      </w:r>
      <w:smartTag w:uri="urn:schemas-microsoft-com:office:smarttags" w:element="PersonName">
        <w:smartTagPr>
          <w:attr w:name="ProductID" w:val="la Agencia Tributaria"/>
        </w:smartTagPr>
        <w:smartTag w:uri="urn:schemas-microsoft-com:office:smarttags" w:element="PersonName">
          <w:smartTagPr>
            <w:attr w:name="ProductID" w:val="la Agencia"/>
          </w:smartTagPr>
          <w:r w:rsidR="0021164F" w:rsidRPr="00112895">
            <w:rPr>
              <w:rFonts w:ascii="Arial" w:hAnsi="Arial" w:cs="Arial"/>
              <w:sz w:val="22"/>
              <w:szCs w:val="22"/>
            </w:rPr>
            <w:t>la Agencia</w:t>
          </w:r>
        </w:smartTag>
        <w:r w:rsidR="0021164F" w:rsidRPr="00112895">
          <w:rPr>
            <w:rFonts w:ascii="Arial" w:hAnsi="Arial" w:cs="Arial"/>
            <w:sz w:val="22"/>
            <w:szCs w:val="22"/>
          </w:rPr>
          <w:t xml:space="preserve"> Tributaria</w:t>
        </w:r>
      </w:smartTag>
      <w:r w:rsidR="0021164F" w:rsidRPr="00112895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="0021164F" w:rsidRPr="00112895">
          <w:rPr>
            <w:rFonts w:ascii="Arial" w:hAnsi="Arial" w:cs="Arial"/>
            <w:sz w:val="22"/>
            <w:szCs w:val="22"/>
          </w:rPr>
          <w:t>la Región</w:t>
        </w:r>
      </w:smartTag>
      <w:r w:rsidR="0021164F" w:rsidRPr="00112895">
        <w:rPr>
          <w:rFonts w:ascii="Arial" w:hAnsi="Arial" w:cs="Arial"/>
          <w:sz w:val="22"/>
          <w:szCs w:val="22"/>
        </w:rPr>
        <w:t xml:space="preserve"> de Murcia para el control de la misma.</w:t>
      </w:r>
    </w:p>
    <w:p w:rsidR="0021164F" w:rsidRPr="00112895" w:rsidRDefault="008F18A3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6</w:t>
      </w:r>
      <w:r w:rsidR="0021164F" w:rsidRPr="00112895">
        <w:rPr>
          <w:rFonts w:ascii="Arial" w:hAnsi="Arial" w:cs="Arial"/>
          <w:sz w:val="22"/>
          <w:szCs w:val="22"/>
        </w:rPr>
        <w:t>- Que los datos, manifestaciones y documentos incluidos en esta declaración responsable son ciertos y que el laboratorio de ensayo es conocedor de que:</w:t>
      </w:r>
    </w:p>
    <w:p w:rsidR="0021164F" w:rsidRPr="00112895" w:rsidRDefault="0021164F" w:rsidP="0021164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 xml:space="preserve">● Cualquier modificación que se produzca en los mismos, así como el cese de su actividad como laboratorio de ensayo, deberá comunicarse a </w:t>
      </w:r>
      <w:smartTag w:uri="urn:schemas-microsoft-com:office:smarttags" w:element="PersonName">
        <w:smartTagPr>
          <w:attr w:name="ProductID" w:val="la Agencia Tributaria"/>
        </w:smartTagPr>
        <w:r w:rsidRPr="00112895">
          <w:rPr>
            <w:rFonts w:ascii="Arial" w:hAnsi="Arial" w:cs="Arial"/>
            <w:sz w:val="22"/>
            <w:szCs w:val="22"/>
          </w:rPr>
          <w:t>la Agencia Tributaria</w:t>
        </w:r>
      </w:smartTag>
      <w:r w:rsidRPr="00112895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112895">
          <w:rPr>
            <w:rFonts w:ascii="Arial" w:hAnsi="Arial" w:cs="Arial"/>
            <w:sz w:val="22"/>
            <w:szCs w:val="22"/>
          </w:rPr>
          <w:t>la Región</w:t>
        </w:r>
      </w:smartTag>
      <w:r w:rsidRPr="00112895">
        <w:rPr>
          <w:rFonts w:ascii="Arial" w:hAnsi="Arial" w:cs="Arial"/>
          <w:sz w:val="22"/>
          <w:szCs w:val="22"/>
        </w:rPr>
        <w:t xml:space="preserve"> de Murcia en el plazo de</w:t>
      </w:r>
      <w:r w:rsidR="008F18A3" w:rsidRPr="00112895">
        <w:rPr>
          <w:rFonts w:ascii="Arial" w:hAnsi="Arial" w:cs="Arial"/>
          <w:sz w:val="22"/>
          <w:szCs w:val="22"/>
        </w:rPr>
        <w:t xml:space="preserve"> un mes</w:t>
      </w:r>
      <w:r w:rsidRPr="00112895">
        <w:rPr>
          <w:rFonts w:ascii="Arial" w:hAnsi="Arial" w:cs="Arial"/>
          <w:sz w:val="22"/>
          <w:szCs w:val="22"/>
        </w:rPr>
        <w:t>, desde el momento que se produzca.</w:t>
      </w:r>
    </w:p>
    <w:p w:rsidR="0021164F" w:rsidRPr="00112895" w:rsidRDefault="0021164F" w:rsidP="0021164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 xml:space="preserve">● La inexactitud, falsedad u omisión, de carácter esencial, de los mismos así como la falta de comunicación de cualquier modificación que suponga dejar de cumplir los requisitos necesarios anteriormente referidos, faculta a </w:t>
      </w:r>
      <w:smartTag w:uri="urn:schemas-microsoft-com:office:smarttags" w:element="PersonName">
        <w:smartTagPr>
          <w:attr w:name="ProductID" w:val="la Direcci￳n"/>
        </w:smartTagPr>
        <w:r w:rsidRPr="00112895">
          <w:rPr>
            <w:rFonts w:ascii="Arial" w:hAnsi="Arial" w:cs="Arial"/>
            <w:sz w:val="22"/>
            <w:szCs w:val="22"/>
          </w:rPr>
          <w:t>la Dirección</w:t>
        </w:r>
      </w:smartTag>
      <w:r w:rsidRPr="00112895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Agencia Tributaria"/>
        </w:smartTagPr>
        <w:r w:rsidRPr="00112895">
          <w:rPr>
            <w:rFonts w:ascii="Arial" w:hAnsi="Arial" w:cs="Arial"/>
            <w:sz w:val="22"/>
            <w:szCs w:val="22"/>
          </w:rPr>
          <w:t>la Agencia Tributaria</w:t>
        </w:r>
      </w:smartTag>
      <w:r w:rsidRPr="00112895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112895">
          <w:rPr>
            <w:rFonts w:ascii="Arial" w:hAnsi="Arial" w:cs="Arial"/>
            <w:sz w:val="22"/>
            <w:szCs w:val="22"/>
          </w:rPr>
          <w:t>la Región</w:t>
        </w:r>
      </w:smartTag>
      <w:r w:rsidRPr="00112895">
        <w:rPr>
          <w:rFonts w:ascii="Arial" w:hAnsi="Arial" w:cs="Arial"/>
          <w:sz w:val="22"/>
          <w:szCs w:val="22"/>
        </w:rPr>
        <w:t xml:space="preserve"> de Murcia para declarar el cese de su actividad como laboratorio de ensayo acredit</w:t>
      </w:r>
      <w:bookmarkStart w:id="0" w:name="_GoBack"/>
      <w:bookmarkEnd w:id="0"/>
      <w:r w:rsidRPr="00112895">
        <w:rPr>
          <w:rFonts w:ascii="Arial" w:hAnsi="Arial" w:cs="Arial"/>
          <w:sz w:val="22"/>
          <w:szCs w:val="22"/>
        </w:rPr>
        <w:t>ado, así como la imposibilidad de instar un nuevo procedimiento para su acreditación durante un plazo de</w:t>
      </w:r>
      <w:r w:rsidR="008F18A3" w:rsidRPr="00112895">
        <w:rPr>
          <w:rFonts w:ascii="Arial" w:hAnsi="Arial" w:cs="Arial"/>
          <w:sz w:val="22"/>
          <w:szCs w:val="22"/>
        </w:rPr>
        <w:t xml:space="preserve"> hasta cinco años</w:t>
      </w:r>
      <w:r w:rsidRPr="00112895">
        <w:rPr>
          <w:rFonts w:ascii="Arial" w:hAnsi="Arial" w:cs="Arial"/>
          <w:sz w:val="22"/>
          <w:szCs w:val="22"/>
        </w:rPr>
        <w:t>, sin perjuicio de las responsabilidades penales, civiles o administrativas a que hubiera lugar.</w:t>
      </w:r>
    </w:p>
    <w:p w:rsidR="00DB3878" w:rsidRPr="00112895" w:rsidRDefault="00DB3878" w:rsidP="00DB3878">
      <w:pPr>
        <w:spacing w:line="240" w:lineRule="atLeast"/>
        <w:rPr>
          <w:rFonts w:ascii="Arial" w:hAnsi="Arial" w:cs="Arial"/>
          <w:sz w:val="22"/>
          <w:szCs w:val="22"/>
        </w:rPr>
      </w:pPr>
    </w:p>
    <w:p w:rsidR="00DB3878" w:rsidRPr="00112895" w:rsidRDefault="00DB3878" w:rsidP="00DB3878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112895">
        <w:rPr>
          <w:rFonts w:ascii="Arial" w:hAnsi="Arial" w:cs="Arial"/>
          <w:b/>
          <w:sz w:val="22"/>
          <w:szCs w:val="22"/>
        </w:rPr>
        <w:t>Efectos:</w:t>
      </w:r>
    </w:p>
    <w:p w:rsidR="00DB3878" w:rsidRPr="00112895" w:rsidRDefault="00DB3878" w:rsidP="00DB38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B3878" w:rsidRPr="00112895" w:rsidRDefault="00DB3878" w:rsidP="00DB38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La presente declaración responsable tendrá los siguientes efectos:</w:t>
      </w:r>
    </w:p>
    <w:p w:rsidR="00DB3878" w:rsidRPr="00112895" w:rsidRDefault="00DB3878" w:rsidP="00DB3878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 xml:space="preserve">● La acreditación como laboratorio de ensayo de material para la práctica de juegos y apuestas en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112895">
            <w:rPr>
              <w:rFonts w:ascii="Arial" w:hAnsi="Arial" w:cs="Arial"/>
              <w:sz w:val="22"/>
              <w:szCs w:val="22"/>
            </w:rPr>
            <w:t>la Comunidad</w:t>
          </w:r>
        </w:smartTag>
        <w:r w:rsidRPr="00112895">
          <w:rPr>
            <w:rFonts w:ascii="Arial" w:hAnsi="Arial" w:cs="Arial"/>
            <w:sz w:val="22"/>
            <w:szCs w:val="22"/>
          </w:rPr>
          <w:t xml:space="preserve"> Autónoma</w:t>
        </w:r>
      </w:smartTag>
      <w:r w:rsidRPr="00112895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112895">
          <w:rPr>
            <w:rFonts w:ascii="Arial" w:hAnsi="Arial" w:cs="Arial"/>
            <w:sz w:val="22"/>
            <w:szCs w:val="22"/>
          </w:rPr>
          <w:t>la Región</w:t>
        </w:r>
      </w:smartTag>
      <w:r w:rsidRPr="00112895">
        <w:rPr>
          <w:rFonts w:ascii="Arial" w:hAnsi="Arial" w:cs="Arial"/>
          <w:sz w:val="22"/>
          <w:szCs w:val="22"/>
        </w:rPr>
        <w:t xml:space="preserve"> de Murcia.</w:t>
      </w:r>
    </w:p>
    <w:p w:rsidR="0021164F" w:rsidRPr="00112895" w:rsidRDefault="00DB3878" w:rsidP="00DB3878">
      <w:pPr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 xml:space="preserve">● La inscripción  </w:t>
      </w:r>
      <w:r w:rsidR="0021164F" w:rsidRPr="00112895">
        <w:rPr>
          <w:rFonts w:ascii="Arial" w:hAnsi="Arial" w:cs="Arial"/>
          <w:sz w:val="22"/>
          <w:szCs w:val="22"/>
        </w:rPr>
        <w:t>en el Registro General del Juego</w:t>
      </w:r>
      <w:r w:rsidRPr="00112895">
        <w:rPr>
          <w:rFonts w:ascii="Arial" w:hAnsi="Arial" w:cs="Arial"/>
          <w:sz w:val="22"/>
          <w:szCs w:val="22"/>
        </w:rPr>
        <w:t xml:space="preserve"> como laboratorio de ensayo acreditado.</w:t>
      </w:r>
    </w:p>
    <w:p w:rsidR="0021164F" w:rsidRPr="00112895" w:rsidRDefault="0021164F" w:rsidP="0021164F">
      <w:pPr>
        <w:jc w:val="both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jc w:val="both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 xml:space="preserve">Y para que así conste, el declarante firma la presente declaración responsable.  </w:t>
      </w:r>
    </w:p>
    <w:p w:rsidR="0021164F" w:rsidRPr="00112895" w:rsidRDefault="0021164F" w:rsidP="0021164F">
      <w:pPr>
        <w:jc w:val="both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jc w:val="both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jc w:val="both"/>
        <w:rPr>
          <w:rFonts w:ascii="Arial" w:hAnsi="Arial" w:cs="Arial"/>
          <w:sz w:val="22"/>
          <w:szCs w:val="22"/>
        </w:rPr>
      </w:pPr>
    </w:p>
    <w:p w:rsidR="0021164F" w:rsidRPr="00112895" w:rsidRDefault="0021164F" w:rsidP="0021164F">
      <w:pPr>
        <w:jc w:val="center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En……………, a</w:t>
      </w:r>
      <w:r w:rsidR="00B775E1">
        <w:rPr>
          <w:rFonts w:ascii="Arial" w:hAnsi="Arial" w:cs="Arial"/>
          <w:sz w:val="22"/>
          <w:szCs w:val="22"/>
        </w:rPr>
        <w:t>………… de</w:t>
      </w:r>
      <w:r w:rsidRPr="00112895">
        <w:rPr>
          <w:rFonts w:ascii="Arial" w:hAnsi="Arial" w:cs="Arial"/>
          <w:sz w:val="22"/>
          <w:szCs w:val="22"/>
        </w:rPr>
        <w:t>……………………….de 20……….</w:t>
      </w:r>
    </w:p>
    <w:p w:rsidR="0021164F" w:rsidRPr="00112895" w:rsidRDefault="0021164F" w:rsidP="0021164F">
      <w:pPr>
        <w:jc w:val="center"/>
        <w:rPr>
          <w:rFonts w:ascii="Arial" w:hAnsi="Arial" w:cs="Arial"/>
          <w:sz w:val="22"/>
          <w:szCs w:val="22"/>
        </w:rPr>
      </w:pPr>
    </w:p>
    <w:p w:rsidR="0021164F" w:rsidRPr="00112895" w:rsidRDefault="0021164F" w:rsidP="009F4C64">
      <w:pPr>
        <w:jc w:val="center"/>
        <w:rPr>
          <w:rFonts w:ascii="Arial" w:hAnsi="Arial" w:cs="Arial"/>
          <w:sz w:val="22"/>
          <w:szCs w:val="22"/>
        </w:rPr>
      </w:pPr>
      <w:r w:rsidRPr="00112895">
        <w:rPr>
          <w:rFonts w:ascii="Arial" w:hAnsi="Arial" w:cs="Arial"/>
          <w:sz w:val="22"/>
          <w:szCs w:val="22"/>
        </w:rPr>
        <w:t>FIRMA</w:t>
      </w:r>
    </w:p>
    <w:p w:rsidR="0021164F" w:rsidRPr="00112895" w:rsidRDefault="0021164F" w:rsidP="0021164F">
      <w:pPr>
        <w:jc w:val="both"/>
        <w:rPr>
          <w:rFonts w:ascii="Arial" w:hAnsi="Arial" w:cs="Arial"/>
          <w:sz w:val="22"/>
          <w:szCs w:val="22"/>
        </w:rPr>
      </w:pPr>
    </w:p>
    <w:p w:rsidR="0021164F" w:rsidRDefault="0021164F" w:rsidP="0021164F">
      <w:pPr>
        <w:jc w:val="both"/>
        <w:rPr>
          <w:rFonts w:ascii="Arial" w:hAnsi="Arial" w:cs="Arial"/>
          <w:sz w:val="22"/>
          <w:szCs w:val="22"/>
        </w:rPr>
      </w:pPr>
    </w:p>
    <w:p w:rsidR="00B775E1" w:rsidRDefault="00B775E1" w:rsidP="0021164F">
      <w:pPr>
        <w:jc w:val="both"/>
        <w:rPr>
          <w:rFonts w:ascii="Arial" w:hAnsi="Arial" w:cs="Arial"/>
          <w:sz w:val="22"/>
          <w:szCs w:val="22"/>
        </w:rPr>
      </w:pPr>
    </w:p>
    <w:p w:rsidR="00B775E1" w:rsidRDefault="00B775E1" w:rsidP="0021164F">
      <w:pPr>
        <w:jc w:val="both"/>
        <w:rPr>
          <w:rFonts w:ascii="Arial" w:hAnsi="Arial" w:cs="Arial"/>
          <w:sz w:val="22"/>
          <w:szCs w:val="22"/>
        </w:rPr>
      </w:pPr>
    </w:p>
    <w:p w:rsidR="00C344EA" w:rsidRDefault="00C344EA" w:rsidP="0021164F">
      <w:pPr>
        <w:jc w:val="both"/>
        <w:rPr>
          <w:rFonts w:ascii="Arial" w:hAnsi="Arial" w:cs="Arial"/>
          <w:sz w:val="22"/>
          <w:szCs w:val="22"/>
        </w:rPr>
      </w:pPr>
    </w:p>
    <w:p w:rsidR="00C344EA" w:rsidRDefault="00C344EA" w:rsidP="0021164F">
      <w:pPr>
        <w:jc w:val="both"/>
        <w:rPr>
          <w:rFonts w:ascii="Arial" w:hAnsi="Arial" w:cs="Arial"/>
          <w:sz w:val="22"/>
          <w:szCs w:val="22"/>
        </w:rPr>
      </w:pPr>
    </w:p>
    <w:p w:rsidR="00C344EA" w:rsidRDefault="00C344EA" w:rsidP="0021164F">
      <w:pPr>
        <w:jc w:val="both"/>
        <w:rPr>
          <w:rFonts w:ascii="Arial" w:hAnsi="Arial" w:cs="Arial"/>
          <w:sz w:val="22"/>
          <w:szCs w:val="22"/>
        </w:rPr>
      </w:pPr>
    </w:p>
    <w:p w:rsidR="00B775E1" w:rsidRDefault="00B775E1" w:rsidP="0021164F">
      <w:pPr>
        <w:jc w:val="both"/>
        <w:rPr>
          <w:rFonts w:ascii="Arial" w:hAnsi="Arial" w:cs="Arial"/>
          <w:sz w:val="22"/>
          <w:szCs w:val="22"/>
        </w:rPr>
      </w:pPr>
    </w:p>
    <w:p w:rsidR="00B775E1" w:rsidRDefault="00B775E1" w:rsidP="0021164F">
      <w:pPr>
        <w:jc w:val="both"/>
        <w:rPr>
          <w:rFonts w:ascii="Arial" w:hAnsi="Arial" w:cs="Arial"/>
          <w:sz w:val="22"/>
          <w:szCs w:val="22"/>
        </w:rPr>
      </w:pPr>
    </w:p>
    <w:p w:rsidR="00B775E1" w:rsidRPr="00112895" w:rsidRDefault="00B775E1" w:rsidP="0021164F">
      <w:pPr>
        <w:jc w:val="both"/>
        <w:rPr>
          <w:rFonts w:ascii="Arial" w:hAnsi="Arial" w:cs="Arial"/>
          <w:sz w:val="22"/>
          <w:szCs w:val="22"/>
        </w:rPr>
      </w:pPr>
    </w:p>
    <w:p w:rsidR="0021164F" w:rsidRPr="00692A23" w:rsidRDefault="0021164F" w:rsidP="0021164F">
      <w:pPr>
        <w:ind w:right="96"/>
        <w:jc w:val="both"/>
        <w:rPr>
          <w:rFonts w:ascii="Arial" w:hAnsi="Arial" w:cs="Arial"/>
          <w:color w:val="333333"/>
          <w:sz w:val="18"/>
          <w:szCs w:val="18"/>
        </w:rPr>
      </w:pPr>
      <w:r w:rsidRPr="00692A23">
        <w:rPr>
          <w:rFonts w:ascii="Arial" w:hAnsi="Arial" w:cs="Arial"/>
          <w:color w:val="333333"/>
          <w:sz w:val="18"/>
          <w:szCs w:val="18"/>
        </w:rPr>
        <w:t xml:space="preserve">Los datos de carácter personal recogidos en este documento se van a integrar en el fichero del Registro General del Juego, con la exclusiva finalidad de gestionar este procedimiento de acreditación como laboratorio de ensayo de material de juego y apuestas. El responsable de este fichero/tratamiento es </w:t>
      </w:r>
      <w:smartTag w:uri="urn:schemas-microsoft-com:office:smarttags" w:element="PersonName">
        <w:smartTagPr>
          <w:attr w:name="ProductID" w:val="la Agencia Tributaria"/>
        </w:smartTagPr>
        <w:r w:rsidRPr="00692A23">
          <w:rPr>
            <w:rFonts w:ascii="Arial" w:hAnsi="Arial" w:cs="Arial"/>
            <w:sz w:val="18"/>
            <w:szCs w:val="18"/>
          </w:rPr>
          <w:t>la Agencia Tributaria</w:t>
        </w:r>
      </w:smartTag>
      <w:r w:rsidRPr="00692A23">
        <w:rPr>
          <w:rFonts w:ascii="Arial" w:hAnsi="Arial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692A23">
          <w:rPr>
            <w:rFonts w:ascii="Arial" w:hAnsi="Arial" w:cs="Arial"/>
            <w:sz w:val="18"/>
            <w:szCs w:val="18"/>
          </w:rPr>
          <w:t>la Región</w:t>
        </w:r>
      </w:smartTag>
      <w:r w:rsidRPr="00692A23">
        <w:rPr>
          <w:rFonts w:ascii="Arial" w:hAnsi="Arial" w:cs="Arial"/>
          <w:sz w:val="18"/>
          <w:szCs w:val="18"/>
        </w:rPr>
        <w:t xml:space="preserve"> de Murcia</w:t>
      </w:r>
      <w:r w:rsidRPr="00692A23">
        <w:rPr>
          <w:rFonts w:ascii="Arial" w:hAnsi="Arial" w:cs="Arial"/>
          <w:color w:val="333333"/>
          <w:sz w:val="18"/>
          <w:szCs w:val="18"/>
        </w:rPr>
        <w:t xml:space="preserve">, ante cuyo titular puedo ejercitar los derechos de acceso, rectificación, oposición o cancelación de datos mediante escrito dirigido a la dirección postal Avenida Teniente Flomesta, 30.071 Murcia, conforme a los requisitos establecidos en </w:t>
      </w:r>
      <w:smartTag w:uri="urn:schemas-microsoft-com:office:smarttags" w:element="PersonName">
        <w:smartTagPr>
          <w:attr w:name="ProductID" w:val="la Ley Org￡nica"/>
        </w:smartTagPr>
        <w:r w:rsidRPr="00692A23">
          <w:rPr>
            <w:rFonts w:ascii="Arial" w:hAnsi="Arial" w:cs="Arial"/>
            <w:color w:val="333333"/>
            <w:sz w:val="18"/>
            <w:szCs w:val="18"/>
          </w:rPr>
          <w:t>la Ley Orgánica</w:t>
        </w:r>
      </w:smartTag>
      <w:r w:rsidRPr="00692A23">
        <w:rPr>
          <w:rFonts w:ascii="Arial" w:hAnsi="Arial" w:cs="Arial"/>
          <w:color w:val="333333"/>
          <w:sz w:val="18"/>
          <w:szCs w:val="18"/>
        </w:rPr>
        <w:t xml:space="preserve"> 15/1999, de 13 de diciembre, de protección de datos de carácter personal.</w:t>
      </w:r>
    </w:p>
    <w:sectPr w:rsidR="0021164F" w:rsidRPr="00692A23" w:rsidSect="008A7194">
      <w:headerReference w:type="default" r:id="rId7"/>
      <w:footerReference w:type="even" r:id="rId8"/>
      <w:footerReference w:type="default" r:id="rId9"/>
      <w:pgSz w:w="11906" w:h="16838" w:code="9"/>
      <w:pgMar w:top="1985" w:right="1701" w:bottom="1701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65" w:rsidRDefault="00841C65">
      <w:r>
        <w:separator/>
      </w:r>
    </w:p>
  </w:endnote>
  <w:endnote w:type="continuationSeparator" w:id="0">
    <w:p w:rsidR="00841C65" w:rsidRDefault="0084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45-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23" w:rsidRDefault="00505923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5923" w:rsidRDefault="00505923" w:rsidP="00483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23" w:rsidRDefault="00505923" w:rsidP="0021164F">
    <w:pPr>
      <w:pStyle w:val="Piedepgina"/>
      <w:ind w:right="360"/>
    </w:pPr>
    <w:r>
      <w:t>———————</w:t>
    </w:r>
  </w:p>
  <w:p w:rsidR="00505923" w:rsidRPr="00EF5241" w:rsidRDefault="00505923" w:rsidP="00505923">
    <w:pPr>
      <w:spacing w:line="240" w:lineRule="atLeast"/>
      <w:jc w:val="both"/>
      <w:rPr>
        <w:sz w:val="16"/>
        <w:szCs w:val="16"/>
      </w:rPr>
    </w:pPr>
    <w:r w:rsidRPr="00EF5241">
      <w:rPr>
        <w:sz w:val="16"/>
        <w:szCs w:val="16"/>
      </w:rPr>
      <w:t>** Requisito sólo exigible para laboratorios de ensayo que sean entidades privadas.</w:t>
    </w:r>
  </w:p>
  <w:p w:rsidR="00505923" w:rsidRPr="00EF5241" w:rsidRDefault="00505923" w:rsidP="0021164F">
    <w:pPr>
      <w:pStyle w:val="Textonotapie"/>
      <w:rPr>
        <w:rFonts w:ascii="Times New Roman" w:hAnsi="Times New Roman" w:cs="Times New Roman"/>
        <w:sz w:val="16"/>
        <w:szCs w:val="16"/>
      </w:rPr>
    </w:pPr>
    <w:r w:rsidRPr="00EF5241">
      <w:rPr>
        <w:rStyle w:val="Refdenotaalpie"/>
        <w:rFonts w:ascii="Times New Roman" w:hAnsi="Times New Roman" w:cs="Times New Roman"/>
        <w:sz w:val="16"/>
        <w:szCs w:val="16"/>
      </w:rPr>
      <w:footnoteRef/>
    </w:r>
    <w:r w:rsidRPr="00EF5241">
      <w:rPr>
        <w:rFonts w:ascii="Times New Roman" w:hAnsi="Times New Roman" w:cs="Times New Roman"/>
        <w:sz w:val="16"/>
        <w:szCs w:val="16"/>
      </w:rPr>
      <w:t xml:space="preserve"> La dirección de correo facilitada se habilita con el único fin de recibir correos electrónicos informativos sobre la tramitación de este procedimiento.</w:t>
    </w:r>
  </w:p>
  <w:p w:rsidR="00EF5241" w:rsidRDefault="00EF5241" w:rsidP="00EF5241">
    <w:pPr>
      <w:tabs>
        <w:tab w:val="center" w:pos="4252"/>
        <w:tab w:val="right" w:pos="8504"/>
      </w:tabs>
      <w:ind w:left="851"/>
      <w:rPr>
        <w:sz w:val="14"/>
        <w:szCs w:val="14"/>
      </w:rPr>
    </w:pPr>
  </w:p>
  <w:p w:rsidR="00EF5241" w:rsidRDefault="00EF5241" w:rsidP="00EF5241">
    <w:pPr>
      <w:tabs>
        <w:tab w:val="center" w:pos="4252"/>
        <w:tab w:val="right" w:pos="8504"/>
      </w:tabs>
      <w:ind w:left="851"/>
      <w:rPr>
        <w:sz w:val="14"/>
        <w:szCs w:val="14"/>
      </w:rPr>
    </w:pPr>
    <w:r>
      <w:rPr>
        <w:sz w:val="14"/>
        <w:szCs w:val="14"/>
      </w:rPr>
      <w:t xml:space="preserve">Comunidad Autónoma </w:t>
    </w:r>
    <w:r>
      <w:rPr>
        <w:sz w:val="14"/>
        <w:szCs w:val="14"/>
      </w:rPr>
      <w:tab/>
      <w:t xml:space="preserve">Paseo Teniente </w:t>
    </w:r>
    <w:proofErr w:type="spellStart"/>
    <w:r>
      <w:rPr>
        <w:sz w:val="14"/>
        <w:szCs w:val="14"/>
      </w:rPr>
      <w:t>Flomesta</w:t>
    </w:r>
    <w:proofErr w:type="spellEnd"/>
    <w:r>
      <w:rPr>
        <w:sz w:val="14"/>
        <w:szCs w:val="14"/>
      </w:rPr>
      <w:t>, nº3   30001-Murcia</w:t>
    </w:r>
  </w:p>
  <w:p w:rsidR="00EF5241" w:rsidRDefault="00EF5241" w:rsidP="00EF5241">
    <w:pPr>
      <w:tabs>
        <w:tab w:val="center" w:pos="1418"/>
        <w:tab w:val="right" w:pos="5245"/>
      </w:tabs>
      <w:ind w:hanging="578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Región de Murcia</w:t>
    </w:r>
    <w:r>
      <w:rPr>
        <w:sz w:val="14"/>
        <w:szCs w:val="14"/>
      </w:rPr>
      <w:tab/>
    </w:r>
    <w:r>
      <w:rPr>
        <w:b/>
        <w:sz w:val="14"/>
        <w:szCs w:val="14"/>
      </w:rPr>
      <w:t>Teléfono Gratuito 900 878 830</w:t>
    </w:r>
    <w:r>
      <w:rPr>
        <w:sz w:val="14"/>
        <w:szCs w:val="14"/>
      </w:rPr>
      <w:t xml:space="preserve">  </w:t>
    </w:r>
    <w:r>
      <w:rPr>
        <w:sz w:val="14"/>
        <w:szCs w:val="14"/>
      </w:rPr>
      <w:tab/>
      <w:t xml:space="preserve"> </w:t>
    </w:r>
    <w:r>
      <w:rPr>
        <w:sz w:val="14"/>
        <w:szCs w:val="14"/>
      </w:rPr>
      <w:tab/>
      <w:t>http://agenciatributaria.carm.es/</w:t>
    </w:r>
  </w:p>
  <w:p w:rsidR="00EF5241" w:rsidRDefault="00EF5241" w:rsidP="00EF5241">
    <w:pPr>
      <w:tabs>
        <w:tab w:val="left" w:pos="825"/>
        <w:tab w:val="center" w:pos="4252"/>
        <w:tab w:val="right" w:pos="8504"/>
      </w:tabs>
      <w:ind w:hanging="578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Fax: 968.362.604</w:t>
    </w:r>
  </w:p>
  <w:p w:rsidR="00505923" w:rsidRPr="0021164F" w:rsidRDefault="00505923" w:rsidP="00483638">
    <w:pPr>
      <w:pStyle w:val="Piedepgina"/>
      <w:ind w:right="36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65" w:rsidRDefault="00841C65">
      <w:r>
        <w:separator/>
      </w:r>
    </w:p>
  </w:footnote>
  <w:footnote w:type="continuationSeparator" w:id="0">
    <w:p w:rsidR="00841C65" w:rsidRDefault="00841C65">
      <w:r>
        <w:continuationSeparator/>
      </w:r>
    </w:p>
  </w:footnote>
  <w:footnote w:id="1">
    <w:p w:rsidR="00505923" w:rsidRPr="00692A23" w:rsidRDefault="00505923" w:rsidP="00692A2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23" w:rsidRDefault="00692A23" w:rsidP="004F773B">
    <w:pPr>
      <w:spacing w:before="620"/>
      <w:ind w:left="-170"/>
      <w:rPr>
        <w:rFonts w:ascii="FrutigerLTStd-Bold" w:hAnsi="FrutigerLTStd-Bold" w:cs="FrutigerLTStd-Bold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87630</wp:posOffset>
          </wp:positionV>
          <wp:extent cx="609600" cy="914400"/>
          <wp:effectExtent l="0" t="0" r="0" b="0"/>
          <wp:wrapNone/>
          <wp:docPr id="7" name="Imagen 7" descr="Nuevo-escudo-region-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escudo-region-mur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274955</wp:posOffset>
          </wp:positionV>
          <wp:extent cx="1600200" cy="542290"/>
          <wp:effectExtent l="0" t="0" r="0" b="0"/>
          <wp:wrapTight wrapText="bothSides">
            <wp:wrapPolygon edited="0">
              <wp:start x="0" y="0"/>
              <wp:lineTo x="0" y="20487"/>
              <wp:lineTo x="21343" y="20487"/>
              <wp:lineTo x="21343" y="0"/>
              <wp:lineTo x="0" y="0"/>
            </wp:wrapPolygon>
          </wp:wrapTight>
          <wp:docPr id="6" name="Imagen 6" descr="C:\Documents and Settings\JMG39C\Configuración local\Archivos temporales de Internet\OLK8D\atrm color a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JMG39C\Configuración local\Archivos temporales de Internet\OLK8D\atrm color a bander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23" w:rsidRPr="004F773B">
      <w:rPr>
        <w:rFonts w:ascii="FrutigerLTStd-Bold" w:hAnsi="FrutigerLTStd-Bold" w:cs="FrutigerLTStd-Bold"/>
        <w:b/>
        <w:bCs/>
        <w:sz w:val="20"/>
        <w:szCs w:val="20"/>
      </w:rPr>
      <w:t>Región de Murcia</w:t>
    </w:r>
  </w:p>
  <w:p w:rsidR="009770C5" w:rsidRDefault="009770C5" w:rsidP="009770C5">
    <w:pPr>
      <w:ind w:left="-170"/>
      <w:rPr>
        <w:rFonts w:ascii="Frutiger45-Light" w:hAnsi="Frutiger45-Light"/>
        <w:sz w:val="19"/>
        <w:szCs w:val="19"/>
      </w:rPr>
    </w:pPr>
    <w:r>
      <w:rPr>
        <w:rFonts w:ascii="Frutiger45-Light" w:hAnsi="Frutiger45-Light"/>
        <w:sz w:val="19"/>
        <w:szCs w:val="19"/>
      </w:rPr>
      <w:t>Consejería de Hacienda</w:t>
    </w:r>
  </w:p>
  <w:p w:rsidR="009770C5" w:rsidRDefault="009770C5" w:rsidP="009770C5">
    <w:pPr>
      <w:ind w:left="-170"/>
      <w:rPr>
        <w:rFonts w:ascii="Frutiger45-Light" w:hAnsi="Frutiger45-Light"/>
        <w:sz w:val="19"/>
        <w:szCs w:val="19"/>
      </w:rPr>
    </w:pPr>
    <w:r>
      <w:rPr>
        <w:rFonts w:ascii="Frutiger45-Light" w:hAnsi="Frutiger45-Light"/>
        <w:sz w:val="19"/>
        <w:szCs w:val="19"/>
      </w:rPr>
      <w:t>Y</w:t>
    </w:r>
    <w:r>
      <w:rPr>
        <w:rFonts w:ascii="Frutiger45-Light" w:hAnsi="Frutiger45-Light"/>
        <w:sz w:val="19"/>
        <w:szCs w:val="19"/>
      </w:rPr>
      <w:t xml:space="preserve"> Administración Pública</w:t>
    </w:r>
  </w:p>
  <w:p w:rsidR="00505923" w:rsidRPr="00B6308F" w:rsidRDefault="00505923" w:rsidP="009770C5">
    <w:pPr>
      <w:spacing w:line="220" w:lineRule="exact"/>
      <w:ind w:left="-170"/>
      <w:rPr>
        <w:rFonts w:ascii="Frutiger45-Light" w:hAnsi="Frutiger45-Light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952"/>
    <w:multiLevelType w:val="hybridMultilevel"/>
    <w:tmpl w:val="DBEA6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4F"/>
    <w:rsid w:val="00000318"/>
    <w:rsid w:val="0000273E"/>
    <w:rsid w:val="00066FCC"/>
    <w:rsid w:val="000B7CB7"/>
    <w:rsid w:val="000E406D"/>
    <w:rsid w:val="00112895"/>
    <w:rsid w:val="0015332C"/>
    <w:rsid w:val="001B7996"/>
    <w:rsid w:val="001E1686"/>
    <w:rsid w:val="001E4B4C"/>
    <w:rsid w:val="001E7DDC"/>
    <w:rsid w:val="0021164F"/>
    <w:rsid w:val="00215492"/>
    <w:rsid w:val="00232D14"/>
    <w:rsid w:val="002D649B"/>
    <w:rsid w:val="002E168F"/>
    <w:rsid w:val="0030624D"/>
    <w:rsid w:val="00326C76"/>
    <w:rsid w:val="003305FC"/>
    <w:rsid w:val="00370157"/>
    <w:rsid w:val="003779A7"/>
    <w:rsid w:val="0038172B"/>
    <w:rsid w:val="003C1C8E"/>
    <w:rsid w:val="003F0670"/>
    <w:rsid w:val="00405CF3"/>
    <w:rsid w:val="0041491D"/>
    <w:rsid w:val="00483638"/>
    <w:rsid w:val="004A6670"/>
    <w:rsid w:val="004B264A"/>
    <w:rsid w:val="004F773B"/>
    <w:rsid w:val="00505923"/>
    <w:rsid w:val="00524666"/>
    <w:rsid w:val="00534DD4"/>
    <w:rsid w:val="0059592C"/>
    <w:rsid w:val="005C2890"/>
    <w:rsid w:val="005F75EA"/>
    <w:rsid w:val="0060050C"/>
    <w:rsid w:val="00621785"/>
    <w:rsid w:val="00673386"/>
    <w:rsid w:val="00692A23"/>
    <w:rsid w:val="006C4530"/>
    <w:rsid w:val="006D1705"/>
    <w:rsid w:val="006D6297"/>
    <w:rsid w:val="007477B3"/>
    <w:rsid w:val="007A61D5"/>
    <w:rsid w:val="007C7A3C"/>
    <w:rsid w:val="007D18EA"/>
    <w:rsid w:val="007D26B7"/>
    <w:rsid w:val="00811038"/>
    <w:rsid w:val="0081254F"/>
    <w:rsid w:val="00841C65"/>
    <w:rsid w:val="0084328B"/>
    <w:rsid w:val="00856CFA"/>
    <w:rsid w:val="00876677"/>
    <w:rsid w:val="00895559"/>
    <w:rsid w:val="008A7194"/>
    <w:rsid w:val="008A7F96"/>
    <w:rsid w:val="008B0B12"/>
    <w:rsid w:val="008C7E01"/>
    <w:rsid w:val="008F18A3"/>
    <w:rsid w:val="008F2DEA"/>
    <w:rsid w:val="009406B9"/>
    <w:rsid w:val="00970952"/>
    <w:rsid w:val="009770C5"/>
    <w:rsid w:val="009851A1"/>
    <w:rsid w:val="009D4837"/>
    <w:rsid w:val="009F0822"/>
    <w:rsid w:val="009F4C64"/>
    <w:rsid w:val="00A25054"/>
    <w:rsid w:val="00A306B5"/>
    <w:rsid w:val="00A66909"/>
    <w:rsid w:val="00A71376"/>
    <w:rsid w:val="00A735C7"/>
    <w:rsid w:val="00B37A2F"/>
    <w:rsid w:val="00B6308F"/>
    <w:rsid w:val="00B632BF"/>
    <w:rsid w:val="00B775E1"/>
    <w:rsid w:val="00B905E0"/>
    <w:rsid w:val="00B932A4"/>
    <w:rsid w:val="00BB4289"/>
    <w:rsid w:val="00BB549F"/>
    <w:rsid w:val="00BB6711"/>
    <w:rsid w:val="00C344EA"/>
    <w:rsid w:val="00C451CA"/>
    <w:rsid w:val="00C54BAC"/>
    <w:rsid w:val="00C72EC9"/>
    <w:rsid w:val="00C7566E"/>
    <w:rsid w:val="00C76E00"/>
    <w:rsid w:val="00CB1510"/>
    <w:rsid w:val="00CE101B"/>
    <w:rsid w:val="00D23AC3"/>
    <w:rsid w:val="00D302DF"/>
    <w:rsid w:val="00D736B6"/>
    <w:rsid w:val="00DA0D68"/>
    <w:rsid w:val="00DA323A"/>
    <w:rsid w:val="00DB3878"/>
    <w:rsid w:val="00DD4CE5"/>
    <w:rsid w:val="00E03205"/>
    <w:rsid w:val="00E03723"/>
    <w:rsid w:val="00E90BED"/>
    <w:rsid w:val="00EF5241"/>
    <w:rsid w:val="00FA5247"/>
    <w:rsid w:val="00FC3B99"/>
    <w:rsid w:val="00FD39FD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16BA881-6182-46AE-AC7E-702BBEA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4F"/>
    <w:rPr>
      <w:sz w:val="24"/>
      <w:szCs w:val="24"/>
    </w:rPr>
  </w:style>
  <w:style w:type="paragraph" w:styleId="Ttulo1">
    <w:name w:val="heading 1"/>
    <w:basedOn w:val="Normal"/>
    <w:next w:val="Normal"/>
    <w:qFormat/>
    <w:rsid w:val="0021164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paragraph" w:styleId="Textodeglobo">
    <w:name w:val="Balloon Text"/>
    <w:basedOn w:val="Normal"/>
    <w:semiHidden/>
    <w:rsid w:val="00326C7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21164F"/>
    <w:pPr>
      <w:spacing w:after="200" w:line="276" w:lineRule="auto"/>
    </w:pPr>
    <w:rPr>
      <w:rFonts w:ascii="Arial" w:hAnsi="Arial" w:cs="Arial"/>
      <w:sz w:val="20"/>
      <w:szCs w:val="20"/>
      <w:lang w:val="es-ES_tradnl" w:eastAsia="en-US" w:bidi="en-US"/>
    </w:rPr>
  </w:style>
  <w:style w:type="character" w:styleId="Refdenotaalpie">
    <w:name w:val="footnote reference"/>
    <w:semiHidden/>
    <w:rsid w:val="0021164F"/>
    <w:rPr>
      <w:vertAlign w:val="superscript"/>
    </w:rPr>
  </w:style>
  <w:style w:type="paragraph" w:styleId="NormalWeb">
    <w:name w:val="Normal (Web)"/>
    <w:basedOn w:val="Normal"/>
    <w:rsid w:val="0021164F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21164F"/>
    <w:rPr>
      <w:sz w:val="16"/>
      <w:szCs w:val="16"/>
    </w:rPr>
  </w:style>
  <w:style w:type="paragraph" w:styleId="Textocomentario">
    <w:name w:val="annotation text"/>
    <w:basedOn w:val="Normal"/>
    <w:semiHidden/>
    <w:rsid w:val="002116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E7DDC"/>
    <w:rPr>
      <w:b/>
      <w:bCs/>
    </w:rPr>
  </w:style>
  <w:style w:type="paragraph" w:styleId="Prrafodelista">
    <w:name w:val="List Paragraph"/>
    <w:basedOn w:val="Normal"/>
    <w:uiPriority w:val="34"/>
    <w:qFormat/>
    <w:rsid w:val="00B7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Documents%20and%20Settings\JMG39C\Configuraci&#243;n%20local\Archivos%20temporales%20de%20Internet\OLK8D\atrm%20color%20a%20bander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/>
  <LinksUpToDate>false</LinksUpToDate>
  <CharactersWithSpaces>5189</CharactersWithSpaces>
  <SharedDoc>false</SharedDoc>
  <HLinks>
    <vt:vector size="6" baseType="variant">
      <vt:variant>
        <vt:i4>4653265</vt:i4>
      </vt:variant>
      <vt:variant>
        <vt:i4>-1</vt:i4>
      </vt:variant>
      <vt:variant>
        <vt:i4>2054</vt:i4>
      </vt:variant>
      <vt:variant>
        <vt:i4>1</vt:i4>
      </vt:variant>
      <vt:variant>
        <vt:lpwstr>C:\Documents and Settings\JMG39C\Configuración local\Archivos temporales de Internet\OLK8D\atrm color a bandera.jpg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carm</dc:creator>
  <cp:keywords/>
  <dc:description/>
  <cp:lastModifiedBy>BUENDIA CARRASCO, FRANCISCA</cp:lastModifiedBy>
  <cp:revision>8</cp:revision>
  <cp:lastPrinted>2016-12-20T13:43:00Z</cp:lastPrinted>
  <dcterms:created xsi:type="dcterms:W3CDTF">2016-12-20T13:44:00Z</dcterms:created>
  <dcterms:modified xsi:type="dcterms:W3CDTF">2016-12-21T13:16:00Z</dcterms:modified>
</cp:coreProperties>
</file>