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5F94" w:rsidRDefault="00BD5F94">
      <w:pPr>
        <w:autoSpaceDE w:val="0"/>
        <w:ind w:firstLine="555"/>
        <w:rPr>
          <w:rFonts w:ascii="Times New Roman" w:hAnsi="Times New Roman"/>
          <w:sz w:val="20"/>
        </w:rPr>
      </w:pPr>
      <w:bookmarkStart w:id="0" w:name="_GoBack"/>
      <w:bookmarkEnd w:id="0"/>
    </w:p>
    <w:p w:rsidR="00BD5F94" w:rsidRDefault="00BD5F94">
      <w:pPr>
        <w:autoSpaceDE w:val="0"/>
        <w:ind w:firstLine="555"/>
        <w:rPr>
          <w:rFonts w:ascii="Times New Roman" w:hAnsi="Times New Roman"/>
          <w:sz w:val="20"/>
        </w:rPr>
      </w:pPr>
    </w:p>
    <w:p w:rsidR="00BD5F94" w:rsidRDefault="00BD5F94">
      <w:pPr>
        <w:autoSpaceDE w:val="0"/>
        <w:ind w:firstLine="555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 xml:space="preserve">D/Dña </w:t>
      </w:r>
      <w:bookmarkStart w:id="1" w:name="Texto1"/>
      <w:r>
        <w:rPr>
          <w:sz w:val="20"/>
        </w:rPr>
        <w:fldChar w:fldCharType="begin"/>
      </w:r>
      <w:r>
        <w:rPr>
          <w:sz w:val="20"/>
        </w:rPr>
        <w:instrText xml:space="preserve"> FILLIN "Texto1"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1"/>
      <w:r>
        <w:rPr>
          <w:rFonts w:ascii="Times New Roman" w:hAnsi="Times New Roman"/>
          <w:sz w:val="20"/>
        </w:rPr>
        <w:t xml:space="preserve">, con NIF nº </w:t>
      </w:r>
      <w:bookmarkStart w:id="2" w:name="Texto2"/>
      <w:r>
        <w:rPr>
          <w:sz w:val="20"/>
        </w:rPr>
        <w:fldChar w:fldCharType="begin"/>
      </w:r>
      <w:r>
        <w:rPr>
          <w:sz w:val="20"/>
        </w:rPr>
        <w:instrText xml:space="preserve"> FILLIN "Texto2"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2"/>
      <w:r>
        <w:rPr>
          <w:rFonts w:ascii="Times New Roman" w:hAnsi="Times New Roman"/>
          <w:sz w:val="20"/>
        </w:rPr>
        <w:t xml:space="preserve"> en representación de </w:t>
      </w:r>
      <w:bookmarkStart w:id="3" w:name="Texto3"/>
      <w:r>
        <w:rPr>
          <w:sz w:val="20"/>
        </w:rPr>
        <w:fldChar w:fldCharType="begin"/>
      </w:r>
      <w:r>
        <w:rPr>
          <w:sz w:val="20"/>
        </w:rPr>
        <w:instrText xml:space="preserve"> FILLIN "Texto3"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3"/>
      <w:r>
        <w:rPr>
          <w:rFonts w:ascii="Times New Roman" w:hAnsi="Times New Roman"/>
          <w:sz w:val="20"/>
        </w:rPr>
        <w:t xml:space="preserve">, y en relación al proyecto titulado </w:t>
      </w:r>
      <w:bookmarkStart w:id="4" w:name="Texto4"/>
      <w:r>
        <w:rPr>
          <w:sz w:val="20"/>
        </w:rPr>
        <w:fldChar w:fldCharType="begin"/>
      </w:r>
      <w:r>
        <w:rPr>
          <w:sz w:val="20"/>
        </w:rPr>
        <w:instrText xml:space="preserve"> FILLIN "Texto4"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4"/>
      <w:r>
        <w:rPr>
          <w:rFonts w:ascii="Times New Roman" w:hAnsi="Times New Roman"/>
          <w:sz w:val="20"/>
        </w:rPr>
        <w:t xml:space="preserve"> para el que se  le concedió una ayuda en virtud de la Sección 4ª del RD 548/2013, de 19 de julio,</w:t>
      </w:r>
      <w:r>
        <w:rPr>
          <w:rFonts w:ascii="Times New Roman" w:hAnsi="Times New Roman"/>
          <w:b/>
          <w:bCs/>
          <w:sz w:val="20"/>
        </w:rPr>
        <w:t xml:space="preserve"> </w:t>
      </w:r>
    </w:p>
    <w:p w:rsidR="00BD5F94" w:rsidRDefault="00BD5F94">
      <w:pPr>
        <w:autoSpaceDE w:val="0"/>
        <w:ind w:firstLine="555"/>
        <w:jc w:val="center"/>
        <w:rPr>
          <w:rFonts w:ascii="Times New Roman" w:hAnsi="Times New Roman"/>
          <w:b/>
          <w:bCs/>
          <w:sz w:val="20"/>
        </w:rPr>
      </w:pPr>
    </w:p>
    <w:p w:rsidR="00BD5F94" w:rsidRDefault="00BD5F94">
      <w:pPr>
        <w:autoSpaceDE w:val="0"/>
        <w:ind w:firstLine="555"/>
        <w:jc w:val="center"/>
        <w:rPr>
          <w:rFonts w:ascii="Times New Roman" w:hAnsi="Times New Roman"/>
          <w:b/>
          <w:bCs/>
          <w:sz w:val="20"/>
        </w:rPr>
      </w:pPr>
    </w:p>
    <w:p w:rsidR="00BD5F94" w:rsidRDefault="00BD5F94">
      <w:pPr>
        <w:autoSpaceDE w:val="0"/>
        <w:ind w:firstLine="555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DECLARA RESPONSABLEMENTE:</w:t>
      </w:r>
    </w:p>
    <w:p w:rsidR="00BD5F94" w:rsidRDefault="00BD5F94">
      <w:pPr>
        <w:autoSpaceDE w:val="0"/>
        <w:ind w:firstLine="555"/>
      </w:pPr>
    </w:p>
    <w:p w:rsidR="00BD5F94" w:rsidRDefault="00BD5F94">
      <w:pPr>
        <w:autoSpaceDE w:val="0"/>
        <w:ind w:firstLine="55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Que me comprometo a mantener operativas las inversiones objeto de la ayuda durante los 5 años siguientes a la fecha de pago final o saldo de la ayuda.</w:t>
      </w:r>
    </w:p>
    <w:p w:rsidR="00BD5F94" w:rsidRDefault="00BD5F94">
      <w:pPr>
        <w:autoSpaceDE w:val="0"/>
        <w:ind w:firstLine="555"/>
        <w:rPr>
          <w:rFonts w:ascii="Times New Roman" w:hAnsi="Times New Roman"/>
          <w:sz w:val="20"/>
        </w:rPr>
      </w:pPr>
    </w:p>
    <w:p w:rsidR="00BD5F94" w:rsidRDefault="00BD5F94">
      <w:pPr>
        <w:autoSpaceDE w:val="0"/>
        <w:ind w:firstLine="55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Que en caso de realizar transmisión de la actividad productiva y de las infraestructuras ligadas a la misma objeto de la ayuda, me comprometo a comunicarlo y a acreditarlo, fehacientemente, ante la Consejería de A</w:t>
      </w:r>
      <w:r w:rsidR="000A366A">
        <w:rPr>
          <w:rFonts w:ascii="Times New Roman" w:hAnsi="Times New Roman"/>
          <w:sz w:val="20"/>
        </w:rPr>
        <w:t>gua, A</w:t>
      </w:r>
      <w:r>
        <w:rPr>
          <w:rFonts w:ascii="Times New Roman" w:hAnsi="Times New Roman"/>
          <w:sz w:val="20"/>
        </w:rPr>
        <w:t xml:space="preserve">gricultura y </w:t>
      </w:r>
      <w:r w:rsidR="000A366A">
        <w:rPr>
          <w:rFonts w:ascii="Times New Roman" w:hAnsi="Times New Roman"/>
          <w:sz w:val="20"/>
        </w:rPr>
        <w:t>Medio Ambiente</w:t>
      </w:r>
      <w:r>
        <w:rPr>
          <w:rFonts w:ascii="Times New Roman" w:hAnsi="Times New Roman"/>
          <w:sz w:val="20"/>
        </w:rPr>
        <w:t xml:space="preserve"> de la Región de Murcia que el adquiriente conoce y acepta las obligaciones referente a la durabilidad operativa de las inversiones subvencionadas. </w:t>
      </w:r>
    </w:p>
    <w:p w:rsidR="00BD5F94" w:rsidRDefault="00BD5F94">
      <w:pPr>
        <w:autoSpaceDE w:val="0"/>
        <w:ind w:firstLine="555"/>
        <w:rPr>
          <w:rFonts w:ascii="Times New Roman" w:hAnsi="Times New Roman"/>
          <w:sz w:val="20"/>
        </w:rPr>
      </w:pPr>
    </w:p>
    <w:p w:rsidR="00BD5F94" w:rsidRDefault="00BD5F94">
      <w:pPr>
        <w:autoSpaceDE w:val="0"/>
        <w:ind w:firstLine="555"/>
        <w:rPr>
          <w:rFonts w:ascii="Times New Roman" w:hAnsi="Times New Roman"/>
          <w:sz w:val="20"/>
        </w:rPr>
      </w:pPr>
    </w:p>
    <w:p w:rsidR="00BD5F94" w:rsidRDefault="00BD5F94">
      <w:pPr>
        <w:autoSpaceDE w:val="0"/>
        <w:ind w:firstLine="55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BD5F94" w:rsidRDefault="00BD5F94">
      <w:pPr>
        <w:autoSpaceDE w:val="0"/>
        <w:ind w:firstLine="55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Y para que conste, firmo la presente declaración en </w:t>
      </w:r>
      <w:bookmarkStart w:id="5" w:name="Texto11"/>
      <w:r>
        <w:rPr>
          <w:sz w:val="20"/>
        </w:rPr>
        <w:fldChar w:fldCharType="begin"/>
      </w:r>
      <w:r>
        <w:rPr>
          <w:sz w:val="20"/>
        </w:rPr>
        <w:instrText xml:space="preserve"> FILLIN "Texto11"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5"/>
      <w:r>
        <w:rPr>
          <w:rFonts w:ascii="Times New Roman" w:hAnsi="Times New Roman"/>
          <w:sz w:val="20"/>
        </w:rPr>
        <w:t xml:space="preserve"> , a </w:t>
      </w:r>
      <w:bookmarkStart w:id="6" w:name="Texto12"/>
      <w:r>
        <w:rPr>
          <w:sz w:val="20"/>
        </w:rPr>
        <w:fldChar w:fldCharType="begin"/>
      </w:r>
      <w:r>
        <w:rPr>
          <w:sz w:val="20"/>
        </w:rPr>
        <w:instrText xml:space="preserve"> FILLIN "Texto12"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6"/>
      <w:r>
        <w:rPr>
          <w:rFonts w:ascii="Times New Roman" w:hAnsi="Times New Roman"/>
          <w:sz w:val="20"/>
        </w:rPr>
        <w:t xml:space="preserve"> de </w:t>
      </w:r>
      <w:bookmarkStart w:id="7" w:name="Texto13"/>
      <w:r>
        <w:rPr>
          <w:sz w:val="20"/>
        </w:rPr>
        <w:fldChar w:fldCharType="begin"/>
      </w:r>
      <w:r>
        <w:rPr>
          <w:sz w:val="20"/>
        </w:rPr>
        <w:instrText xml:space="preserve"> FILLIN "Texto13"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7"/>
      <w:r>
        <w:rPr>
          <w:rFonts w:ascii="Times New Roman" w:hAnsi="Times New Roman"/>
          <w:sz w:val="20"/>
        </w:rPr>
        <w:t xml:space="preserve"> de 201</w:t>
      </w:r>
      <w:bookmarkStart w:id="8" w:name="Texto14"/>
      <w:r>
        <w:rPr>
          <w:sz w:val="20"/>
        </w:rPr>
        <w:fldChar w:fldCharType="begin"/>
      </w:r>
      <w:r>
        <w:rPr>
          <w:sz w:val="20"/>
        </w:rPr>
        <w:instrText xml:space="preserve"> FILLIN "Texto14"</w:instrText>
      </w:r>
      <w:r>
        <w:rPr>
          <w:sz w:val="20"/>
        </w:rPr>
        <w:fldChar w:fldCharType="separate"/>
      </w:r>
      <w:r>
        <w:rPr>
          <w:sz w:val="20"/>
        </w:rPr>
        <w:t>  </w:t>
      </w:r>
      <w:r>
        <w:rPr>
          <w:sz w:val="20"/>
        </w:rPr>
        <w:fldChar w:fldCharType="end"/>
      </w:r>
      <w:bookmarkEnd w:id="8"/>
    </w:p>
    <w:p w:rsidR="00BD5F94" w:rsidRDefault="00BD5F94">
      <w:pPr>
        <w:autoSpaceDE w:val="0"/>
        <w:ind w:firstLine="555"/>
        <w:rPr>
          <w:rFonts w:ascii="Times New Roman" w:hAnsi="Times New Roman"/>
          <w:sz w:val="20"/>
        </w:rPr>
      </w:pPr>
    </w:p>
    <w:p w:rsidR="00BD5F94" w:rsidRDefault="00BD5F94">
      <w:pPr>
        <w:autoSpaceDE w:val="0"/>
        <w:ind w:firstLine="555"/>
        <w:rPr>
          <w:rFonts w:ascii="Times New Roman" w:hAnsi="Times New Roman"/>
          <w:sz w:val="20"/>
        </w:rPr>
      </w:pPr>
    </w:p>
    <w:p w:rsidR="00BD5F94" w:rsidRDefault="00BD5F94">
      <w:pPr>
        <w:autoSpaceDE w:val="0"/>
        <w:rPr>
          <w:rFonts w:ascii="Times New Roman" w:hAnsi="Times New Roman"/>
          <w:sz w:val="20"/>
        </w:rPr>
      </w:pPr>
    </w:p>
    <w:p w:rsidR="00BD5F94" w:rsidRDefault="00BD5F94">
      <w:pPr>
        <w:autoSpaceDE w:val="0"/>
        <w:rPr>
          <w:rFonts w:ascii="Times New Roman" w:hAnsi="Times New Roman"/>
          <w:sz w:val="20"/>
        </w:rPr>
      </w:pPr>
    </w:p>
    <w:p w:rsidR="00BD5F94" w:rsidRDefault="00BD5F94">
      <w:pPr>
        <w:autoSpaceDE w:val="0"/>
        <w:rPr>
          <w:rFonts w:ascii="Times New Roman" w:hAnsi="Times New Roman"/>
          <w:sz w:val="20"/>
        </w:rPr>
      </w:pPr>
    </w:p>
    <w:p w:rsidR="00BD5F94" w:rsidRDefault="00BD5F94">
      <w:pPr>
        <w:autoSpaceDE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(Firma y sello de la empresa)</w:t>
      </w:r>
    </w:p>
    <w:p w:rsidR="00BD5F94" w:rsidRDefault="00BD5F94">
      <w:pPr>
        <w:autoSpaceDE w:val="0"/>
        <w:jc w:val="center"/>
      </w:pPr>
    </w:p>
    <w:p w:rsidR="00BD5F94" w:rsidRDefault="00BD5F94">
      <w:pPr>
        <w:jc w:val="center"/>
      </w:pPr>
    </w:p>
    <w:sectPr w:rsidR="00BD5F94">
      <w:headerReference w:type="default" r:id="rId7"/>
      <w:footerReference w:type="default" r:id="rId8"/>
      <w:pgSz w:w="11906" w:h="16838"/>
      <w:pgMar w:top="1354" w:right="879" w:bottom="794" w:left="850" w:header="454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53F" w:rsidRDefault="0041753F">
      <w:r>
        <w:separator/>
      </w:r>
    </w:p>
  </w:endnote>
  <w:endnote w:type="continuationSeparator" w:id="0">
    <w:p w:rsidR="0041753F" w:rsidRDefault="0041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 FF F 82 8t 00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42" w:type="dxa"/>
      <w:tblLayout w:type="fixed"/>
      <w:tblLook w:val="0000" w:firstRow="0" w:lastRow="0" w:firstColumn="0" w:lastColumn="0" w:noHBand="0" w:noVBand="0"/>
    </w:tblPr>
    <w:tblGrid>
      <w:gridCol w:w="8640"/>
      <w:gridCol w:w="2280"/>
    </w:tblGrid>
    <w:tr w:rsidR="00BD5F94">
      <w:tc>
        <w:tcPr>
          <w:tcW w:w="8640" w:type="dxa"/>
          <w:shd w:val="clear" w:color="auto" w:fill="auto"/>
        </w:tcPr>
        <w:p w:rsidR="00BD5F94" w:rsidRDefault="00BD5F94">
          <w:pPr>
            <w:pStyle w:val="Subttulo"/>
            <w:snapToGrid w:val="0"/>
            <w:ind w:left="882" w:right="-3"/>
            <w:rPr>
              <w:rFonts w:ascii="Times New Roman" w:hAnsi="Times New Roman"/>
              <w:bCs w:val="0"/>
              <w:i/>
              <w:iCs/>
              <w:sz w:val="16"/>
              <w:szCs w:val="16"/>
              <w:u w:val="single"/>
            </w:rPr>
          </w:pPr>
        </w:p>
      </w:tc>
      <w:tc>
        <w:tcPr>
          <w:tcW w:w="2280" w:type="dxa"/>
          <w:shd w:val="clear" w:color="auto" w:fill="auto"/>
        </w:tcPr>
        <w:p w:rsidR="00BD5F94" w:rsidRDefault="00BD5F94">
          <w:pPr>
            <w:pStyle w:val="Piedepgina"/>
            <w:snapToGrid w:val="0"/>
            <w:ind w:left="-3" w:right="-63"/>
            <w:jc w:val="right"/>
          </w:pPr>
          <w:r>
            <w:rPr>
              <w:rFonts w:ascii="Times New Roman" w:hAnsi="Times New Roman"/>
              <w:sz w:val="16"/>
              <w:szCs w:val="16"/>
            </w:rPr>
            <w:t xml:space="preserve">Pág.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07CD8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rFonts w:ascii="Times New Roman" w:hAnsi="Times New Roman"/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\*Arabic </w:instrText>
          </w:r>
          <w:r>
            <w:rPr>
              <w:sz w:val="16"/>
              <w:szCs w:val="16"/>
            </w:rPr>
            <w:fldChar w:fldCharType="separate"/>
          </w:r>
          <w:r w:rsidR="00C07CD8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BD5F94" w:rsidRDefault="00BD5F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53F" w:rsidRDefault="0041753F">
      <w:r>
        <w:separator/>
      </w:r>
    </w:p>
  </w:footnote>
  <w:footnote w:type="continuationSeparator" w:id="0">
    <w:p w:rsidR="0041753F" w:rsidRDefault="0041753F">
      <w:r>
        <w:continuationSeparator/>
      </w:r>
    </w:p>
  </w:footnote>
  <w:footnote w:type="separator" w:id="-1">
    <w:p w:rsidR="0041753F" w:rsidRDefault="0041753F">
      <w:r>
        <w:separator/>
      </w:r>
    </w:p>
  </w:footnote>
  <w:footnote w:type="continuationSeparator" w:id="0">
    <w:p w:rsidR="0041753F" w:rsidRDefault="00417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5" w:type="dxa"/>
      <w:tblInd w:w="22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1"/>
      <w:gridCol w:w="2693"/>
      <w:gridCol w:w="1256"/>
      <w:gridCol w:w="2318"/>
      <w:gridCol w:w="2837"/>
    </w:tblGrid>
    <w:tr w:rsidR="000A366A" w:rsidTr="000A366A">
      <w:trPr>
        <w:trHeight w:val="886"/>
      </w:trPr>
      <w:tc>
        <w:tcPr>
          <w:tcW w:w="651" w:type="dxa"/>
        </w:tcPr>
        <w:p w:rsidR="000A366A" w:rsidRDefault="00C07CD8" w:rsidP="0041753F">
          <w:pPr>
            <w:pStyle w:val="Encabezado"/>
            <w:snapToGrid w:val="0"/>
            <w:rPr>
              <w:rFonts w:cs="Arial"/>
              <w:sz w:val="18"/>
              <w:lang w:eastAsia="es-ES"/>
            </w:rPr>
          </w:pPr>
          <w:r w:rsidRPr="005724D3">
            <w:rPr>
              <w:rFonts w:cs="Arial"/>
              <w:noProof/>
              <w:sz w:val="18"/>
              <w:lang w:val="es-ES" w:eastAsia="es-ES"/>
            </w:rPr>
            <w:drawing>
              <wp:inline distT="0" distB="0" distL="0" distR="0">
                <wp:extent cx="381000" cy="6858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9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A366A" w:rsidRDefault="000A366A" w:rsidP="0041753F">
          <w:pPr>
            <w:pStyle w:val="Encabezado"/>
            <w:snapToGrid w:val="0"/>
            <w:rPr>
              <w:rFonts w:cs="Arial"/>
              <w:sz w:val="18"/>
              <w:lang w:eastAsia="es-ES"/>
            </w:rPr>
          </w:pPr>
        </w:p>
      </w:tc>
      <w:tc>
        <w:tcPr>
          <w:tcW w:w="2693" w:type="dxa"/>
        </w:tcPr>
        <w:p w:rsidR="000A366A" w:rsidRPr="000D1494" w:rsidRDefault="000A366A" w:rsidP="0041753F">
          <w:pPr>
            <w:pStyle w:val="Encabezado"/>
            <w:snapToGrid w:val="0"/>
            <w:rPr>
              <w:rFonts w:ascii="Calibri" w:hAnsi="Calibri" w:cs="Arial"/>
              <w:b/>
              <w:bCs/>
              <w:sz w:val="16"/>
              <w:szCs w:val="16"/>
              <w:lang w:eastAsia="es-ES"/>
            </w:rPr>
          </w:pPr>
          <w:r w:rsidRPr="000D1494">
            <w:rPr>
              <w:rFonts w:ascii="Calibri" w:hAnsi="Calibri" w:cs="Arial"/>
              <w:b/>
              <w:bCs/>
              <w:sz w:val="16"/>
              <w:szCs w:val="16"/>
              <w:lang w:eastAsia="es-ES"/>
            </w:rPr>
            <w:t>REGION DE MURCIA</w:t>
          </w:r>
        </w:p>
        <w:p w:rsidR="000A366A" w:rsidRPr="000D1494" w:rsidRDefault="000A366A" w:rsidP="0041753F">
          <w:pPr>
            <w:pStyle w:val="Encabezado"/>
            <w:snapToGrid w:val="0"/>
            <w:rPr>
              <w:rFonts w:ascii="Calibri" w:hAnsi="Calibri" w:cs="Arial"/>
              <w:bCs/>
              <w:sz w:val="16"/>
              <w:szCs w:val="16"/>
              <w:lang w:eastAsia="es-ES"/>
            </w:rPr>
          </w:pPr>
          <w:r w:rsidRPr="000D1494">
            <w:rPr>
              <w:rFonts w:ascii="Calibri" w:hAnsi="Calibri" w:cs="Arial"/>
              <w:bCs/>
              <w:sz w:val="16"/>
              <w:szCs w:val="16"/>
              <w:lang w:eastAsia="es-ES"/>
            </w:rPr>
            <w:t>Consejería de Agua, Agricultura y Medio Ambiente</w:t>
          </w:r>
        </w:p>
        <w:p w:rsidR="000A366A" w:rsidRPr="0014456C" w:rsidRDefault="000A366A" w:rsidP="0041753F">
          <w:pPr>
            <w:pStyle w:val="Encabezado"/>
            <w:snapToGrid w:val="0"/>
            <w:rPr>
              <w:rFonts w:ascii="Calibri" w:hAnsi="Calibri" w:cs="Arial"/>
              <w:bCs/>
              <w:sz w:val="4"/>
              <w:szCs w:val="4"/>
              <w:lang w:eastAsia="es-ES"/>
            </w:rPr>
          </w:pPr>
        </w:p>
        <w:p w:rsidR="000A366A" w:rsidRDefault="000A366A" w:rsidP="0041753F">
          <w:pPr>
            <w:snapToGrid w:val="0"/>
            <w:spacing w:before="120"/>
            <w:ind w:left="74"/>
            <w:rPr>
              <w:rFonts w:cs="Arial"/>
              <w:szCs w:val="22"/>
              <w:lang w:val="es-ES"/>
            </w:rPr>
          </w:pPr>
          <w:r w:rsidRPr="000D1494">
            <w:rPr>
              <w:rFonts w:ascii="Calibri" w:hAnsi="Calibri" w:cs="Arial"/>
              <w:bCs/>
              <w:sz w:val="16"/>
              <w:szCs w:val="16"/>
              <w:lang w:eastAsia="es-ES"/>
            </w:rPr>
            <w:t>Dirección General de Producciones y Mercados Agroalimentarios</w:t>
          </w:r>
        </w:p>
      </w:tc>
      <w:tc>
        <w:tcPr>
          <w:tcW w:w="1256" w:type="dxa"/>
          <w:shd w:val="clear" w:color="auto" w:fill="auto"/>
        </w:tcPr>
        <w:p w:rsidR="000A366A" w:rsidRDefault="00C07CD8">
          <w:pPr>
            <w:snapToGrid w:val="0"/>
            <w:spacing w:before="120"/>
            <w:ind w:left="74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noProof/>
              <w:szCs w:val="22"/>
              <w:lang w:val="es-ES" w:eastAsia="es-ES"/>
            </w:rPr>
            <w:drawing>
              <wp:inline distT="0" distB="0" distL="0" distR="0">
                <wp:extent cx="600075" cy="4095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8" w:type="dxa"/>
          <w:shd w:val="clear" w:color="auto" w:fill="auto"/>
          <w:vAlign w:val="center"/>
        </w:tcPr>
        <w:p w:rsidR="000A366A" w:rsidRDefault="000A366A">
          <w:pPr>
            <w:pStyle w:val="Encabezado"/>
            <w:tabs>
              <w:tab w:val="clear" w:pos="4252"/>
              <w:tab w:val="clear" w:pos="8504"/>
            </w:tabs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Unión Europea</w:t>
          </w:r>
        </w:p>
        <w:p w:rsidR="000A366A" w:rsidRDefault="000A366A">
          <w:pPr>
            <w:pStyle w:val="Encabezado"/>
            <w:tabs>
              <w:tab w:val="clear" w:pos="4252"/>
              <w:tab w:val="clear" w:pos="8504"/>
            </w:tabs>
            <w:snapToGrid w:val="0"/>
            <w:jc w:val="center"/>
            <w:rPr>
              <w:rFonts w:cs="Arial"/>
              <w:b/>
              <w:sz w:val="16"/>
              <w:szCs w:val="16"/>
            </w:rPr>
          </w:pPr>
        </w:p>
        <w:p w:rsidR="000A366A" w:rsidRDefault="000A366A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cs="Arial"/>
              <w:b/>
              <w:sz w:val="12"/>
              <w:szCs w:val="12"/>
            </w:rPr>
          </w:pPr>
          <w:r>
            <w:rPr>
              <w:rFonts w:cs="Arial"/>
              <w:b/>
              <w:sz w:val="12"/>
              <w:szCs w:val="12"/>
            </w:rPr>
            <w:t>Fondo Europeo Agrícola de Garantía</w:t>
          </w:r>
        </w:p>
      </w:tc>
      <w:tc>
        <w:tcPr>
          <w:tcW w:w="2837" w:type="dxa"/>
          <w:shd w:val="clear" w:color="auto" w:fill="auto"/>
        </w:tcPr>
        <w:p w:rsidR="000A366A" w:rsidRDefault="000A366A">
          <w:pPr>
            <w:snapToGrid w:val="0"/>
            <w:ind w:left="499"/>
            <w:rPr>
              <w:b/>
              <w:sz w:val="12"/>
              <w:szCs w:val="12"/>
            </w:rPr>
          </w:pPr>
        </w:p>
        <w:p w:rsidR="000A366A" w:rsidRDefault="000A366A">
          <w:pPr>
            <w:ind w:left="57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SERVICIO DE INDUSTRIAS Y PROMOCIÓN AGROALIMENTARIA.</w:t>
          </w:r>
        </w:p>
        <w:p w:rsidR="000A366A" w:rsidRDefault="000A366A">
          <w:pPr>
            <w:ind w:left="57"/>
            <w:rPr>
              <w:sz w:val="12"/>
              <w:szCs w:val="12"/>
            </w:rPr>
          </w:pPr>
        </w:p>
        <w:p w:rsidR="000A366A" w:rsidRDefault="000A366A">
          <w:pPr>
            <w:ind w:left="57"/>
            <w:rPr>
              <w:sz w:val="12"/>
              <w:szCs w:val="12"/>
            </w:rPr>
          </w:pPr>
          <w:r>
            <w:rPr>
              <w:sz w:val="12"/>
              <w:szCs w:val="12"/>
            </w:rPr>
            <w:t>PLAZA JUAN XXIII, S/N</w:t>
          </w:r>
        </w:p>
        <w:p w:rsidR="000A366A" w:rsidRDefault="000A366A">
          <w:pPr>
            <w:ind w:left="57"/>
            <w:rPr>
              <w:sz w:val="12"/>
              <w:szCs w:val="12"/>
            </w:rPr>
          </w:pPr>
          <w:r>
            <w:rPr>
              <w:sz w:val="12"/>
              <w:szCs w:val="12"/>
            </w:rPr>
            <w:t>30008 MURCIA</w:t>
          </w:r>
        </w:p>
        <w:p w:rsidR="000A366A" w:rsidRDefault="000A366A" w:rsidP="00910D81">
          <w:pPr>
            <w:ind w:left="57"/>
            <w:rPr>
              <w:sz w:val="12"/>
              <w:szCs w:val="12"/>
            </w:rPr>
          </w:pPr>
          <w:r>
            <w:rPr>
              <w:sz w:val="12"/>
              <w:szCs w:val="12"/>
            </w:rPr>
            <w:t>Teléfono 012.</w:t>
          </w:r>
        </w:p>
        <w:p w:rsidR="000A366A" w:rsidRDefault="000A366A" w:rsidP="00910D81">
          <w:pPr>
            <w:ind w:left="57"/>
            <w:rPr>
              <w:sz w:val="12"/>
              <w:szCs w:val="12"/>
            </w:rPr>
          </w:pPr>
          <w:r>
            <w:rPr>
              <w:sz w:val="12"/>
              <w:szCs w:val="12"/>
            </w:rPr>
            <w:t>ID 0443</w:t>
          </w:r>
        </w:p>
      </w:tc>
    </w:tr>
  </w:tbl>
  <w:p w:rsidR="00BD5F94" w:rsidRDefault="00BD5F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81"/>
    <w:rsid w:val="000A366A"/>
    <w:rsid w:val="00114B46"/>
    <w:rsid w:val="0041753F"/>
    <w:rsid w:val="00910D81"/>
    <w:rsid w:val="00BD5F94"/>
    <w:rsid w:val="00C07CD8"/>
    <w:rsid w:val="00D5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92B286B5-3822-49CA-9C4E-6B427987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kern w:val="1"/>
      <w:sz w:val="24"/>
      <w:lang w:val="es-ES_tradnl" w:eastAsia="ar-SA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right"/>
      <w:outlineLvl w:val="3"/>
    </w:pPr>
    <w:rPr>
      <w:b/>
      <w:bCs/>
      <w:color w:val="000000"/>
      <w:sz w:val="16"/>
      <w:szCs w:val="1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jc w:val="right"/>
      <w:outlineLvl w:val="4"/>
    </w:pPr>
    <w:rPr>
      <w:b/>
      <w:bCs/>
      <w:sz w:val="20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color w:val="00008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Fuentedeprrafopredeter3">
    <w:name w:val="Fuente de párrafo predeter.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Absatz-Standardschriftart11">
    <w:name w:val="WW-Absatz-Standardschriftart11"/>
  </w:style>
  <w:style w:type="character" w:customStyle="1" w:styleId="Fuentedeprrafopredeter2">
    <w:name w:val="Fuente de párrafo predeter.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b/>
      <w:color w:val="000080"/>
    </w:rPr>
  </w:style>
  <w:style w:type="character" w:customStyle="1" w:styleId="WW8Num1z1">
    <w:name w:val="WW8Num1z1"/>
    <w:rPr>
      <w:rFonts w:ascii="Arial" w:hAnsi="Arial"/>
      <w:b/>
      <w:i w:val="0"/>
      <w:color w:val="000080"/>
      <w:sz w:val="20"/>
    </w:rPr>
  </w:style>
  <w:style w:type="character" w:customStyle="1" w:styleId="WW-Absatz-Standardschriftart1111111">
    <w:name w:val="WW-Absatz-Standardschriftart1111111"/>
  </w:style>
  <w:style w:type="character" w:customStyle="1" w:styleId="Fuentedeprrafopredeter1">
    <w:name w:val="Fuente de párrafo predeter.1"/>
  </w:style>
  <w:style w:type="character" w:styleId="Hipervnculo">
    <w:name w:val="Hyperlink"/>
    <w:basedOn w:val="Fuentedeprrafopredeter1"/>
    <w:rPr>
      <w:color w:val="0000FF"/>
      <w:u w:val="single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acteresdenotaalpie">
    <w:name w:val="Caracteres de nota al pie"/>
    <w:basedOn w:val="Fuentedeprrafopredeter2"/>
    <w:rPr>
      <w:vertAlign w:val="superscript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after="240"/>
      <w:jc w:val="left"/>
    </w:pPr>
    <w:rPr>
      <w:rFonts w:ascii="Times New Roman" w:hAnsi="Times New Roman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pPr>
      <w:autoSpaceDE w:val="0"/>
    </w:pPr>
    <w:rPr>
      <w:color w:val="000000"/>
      <w:sz w:val="16"/>
      <w:szCs w:val="14"/>
    </w:rPr>
  </w:style>
  <w:style w:type="paragraph" w:styleId="Puesto">
    <w:name w:val="Title"/>
    <w:basedOn w:val="Normal"/>
    <w:next w:val="Subttulo"/>
    <w:qFormat/>
    <w:pPr>
      <w:jc w:val="center"/>
    </w:pPr>
    <w:rPr>
      <w:b/>
      <w:bCs/>
    </w:rPr>
  </w:style>
  <w:style w:type="paragraph" w:styleId="Subttulo">
    <w:name w:val="Subtitle"/>
    <w:basedOn w:val="Normal"/>
    <w:next w:val="Textoindependiente"/>
    <w:qFormat/>
    <w:rPr>
      <w:b/>
      <w:bCs/>
      <w:sz w:val="28"/>
    </w:rPr>
  </w:style>
  <w:style w:type="paragraph" w:customStyle="1" w:styleId="Sangra2detindependiente1">
    <w:name w:val="Sangría 2 de t. independiente1"/>
    <w:basedOn w:val="Normal"/>
    <w:pPr>
      <w:spacing w:before="280" w:after="280"/>
    </w:pPr>
  </w:style>
  <w:style w:type="paragraph" w:styleId="Textonotapie">
    <w:name w:val="footnote text"/>
    <w:basedOn w:val="Normal"/>
    <w:pPr>
      <w:suppressLineNumbers/>
      <w:ind w:left="283" w:hanging="283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TT E 1 FF F 82 8t 00" w:eastAsia="Arial" w:hAnsi="TT E 1 FF F 82 8t 00"/>
      <w:color w:val="000000"/>
      <w:kern w:val="1"/>
      <w:sz w:val="24"/>
      <w:szCs w:val="24"/>
      <w:lang w:eastAsia="ar-SA"/>
    </w:rPr>
  </w:style>
  <w:style w:type="paragraph" w:customStyle="1" w:styleId="Textoindependiente22">
    <w:name w:val="Texto independiente 22"/>
    <w:basedOn w:val="Normal"/>
    <w:rPr>
      <w:sz w:val="20"/>
    </w:rPr>
  </w:style>
  <w:style w:type="paragraph" w:customStyle="1" w:styleId="Textoindependiente31">
    <w:name w:val="Texto independiente 31"/>
    <w:basedOn w:val="Normal"/>
    <w:rPr>
      <w:sz w:val="20"/>
    </w:rPr>
  </w:style>
  <w:style w:type="paragraph" w:customStyle="1" w:styleId="Textodebloque1">
    <w:name w:val="Texto de bloque1"/>
    <w:basedOn w:val="Normal"/>
    <w:pPr>
      <w:ind w:left="-840" w:right="-522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I:/NATI/Modelos%20para%20subvencion/Impreso%20solicitud.dot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Impreso solicitud.dot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 xsi:nil="true"/>
  <LinksUpToDate>false</LinksUpToDate>
  <CharactersWithSpaces>1057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2018-02-22T12:13:00Z</dcterms:created>
  <lastPrinted>2011-02-15T09:40:00Z</lastPrinted>
  <dcterms:modified xsi:type="dcterms:W3CDTF">2018-02-22T12:13:00Z</dcterms:modified>
  <revision>2</revision>
  <dc:title/>
</coreProperties>
</file>