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FA1" w:rsidRDefault="00115FA1">
      <w:pPr>
        <w:pStyle w:val="Encabezado"/>
        <w:tabs>
          <w:tab w:val="clear" w:pos="4252"/>
          <w:tab w:val="clear" w:pos="8504"/>
        </w:tabs>
        <w:spacing w:line="192" w:lineRule="auto"/>
        <w:ind w:left="-14"/>
        <w:jc w:val="center"/>
        <w:rPr>
          <w:rFonts w:ascii="Times New Roman" w:hAnsi="Times New Roman"/>
          <w:sz w:val="18"/>
          <w:szCs w:val="18"/>
        </w:rPr>
      </w:pPr>
      <w:bookmarkStart w:id="0" w:name="_GoBack"/>
      <w:bookmarkEnd w:id="0"/>
      <w:r>
        <w:rPr>
          <w:rFonts w:ascii="Times New Roman" w:hAnsi="Times New Roman"/>
          <w:sz w:val="18"/>
          <w:szCs w:val="18"/>
        </w:rPr>
        <w:t xml:space="preserve">SOLICITUD DE </w:t>
      </w:r>
      <w:r>
        <w:rPr>
          <w:rFonts w:ascii="Times New Roman" w:hAnsi="Times New Roman"/>
          <w:b/>
          <w:i/>
          <w:szCs w:val="24"/>
          <w:u w:val="single"/>
        </w:rPr>
        <w:t>PAGO PARCIAL</w:t>
      </w:r>
      <w:r>
        <w:rPr>
          <w:rFonts w:ascii="Times New Roman" w:hAnsi="Times New Roman"/>
          <w:b/>
          <w:szCs w:val="24"/>
        </w:rPr>
        <w:t xml:space="preserve"> </w:t>
      </w:r>
      <w:r>
        <w:rPr>
          <w:rFonts w:ascii="Times New Roman" w:hAnsi="Times New Roman"/>
          <w:sz w:val="18"/>
          <w:szCs w:val="18"/>
        </w:rPr>
        <w:t xml:space="preserve">DE </w:t>
      </w:r>
      <w:r>
        <w:rPr>
          <w:rFonts w:ascii="Times New Roman" w:hAnsi="Times New Roman"/>
          <w:sz w:val="18"/>
          <w:szCs w:val="18"/>
          <w:u w:val="single"/>
        </w:rPr>
        <w:t>AYUDA A LAS INVERSIONES</w:t>
      </w:r>
      <w:r>
        <w:rPr>
          <w:rFonts w:ascii="Times New Roman" w:hAnsi="Times New Roman"/>
          <w:sz w:val="18"/>
          <w:szCs w:val="18"/>
        </w:rPr>
        <w:t xml:space="preserve"> </w:t>
      </w:r>
      <w:r w:rsidR="00C21C2E">
        <w:rPr>
          <w:rFonts w:ascii="Times New Roman" w:hAnsi="Times New Roman"/>
          <w:sz w:val="18"/>
          <w:szCs w:val="18"/>
        </w:rPr>
        <w:t>(</w:t>
      </w:r>
      <w:r>
        <w:rPr>
          <w:rFonts w:ascii="Times New Roman" w:hAnsi="Times New Roman"/>
          <w:sz w:val="18"/>
          <w:szCs w:val="18"/>
        </w:rPr>
        <w:t xml:space="preserve">SECCIÓN 4ª DEL </w:t>
      </w:r>
      <w:r w:rsidR="00F8026E" w:rsidRPr="00F8026E">
        <w:rPr>
          <w:rFonts w:ascii="Times New Roman" w:hAnsi="Times New Roman"/>
          <w:caps/>
          <w:sz w:val="18"/>
          <w:szCs w:val="18"/>
        </w:rPr>
        <w:t>Real Decreto 5/2018, de 12 de enero</w:t>
      </w:r>
      <w:r w:rsidRPr="00F8026E">
        <w:rPr>
          <w:rFonts w:ascii="Times New Roman" w:hAnsi="Times New Roman"/>
          <w:caps/>
          <w:sz w:val="18"/>
          <w:szCs w:val="18"/>
        </w:rPr>
        <w:t>)</w:t>
      </w:r>
    </w:p>
    <w:p w:rsidR="00115FA1" w:rsidRDefault="00115FA1">
      <w:pPr>
        <w:jc w:val="center"/>
        <w:rPr>
          <w:rFonts w:ascii="Times New Roman" w:hAnsi="Times New Roman"/>
          <w:b/>
          <w:sz w:val="18"/>
          <w:szCs w:val="18"/>
        </w:rPr>
      </w:pPr>
    </w:p>
    <w:p w:rsidR="00115FA1" w:rsidRDefault="00655690">
      <w:pPr>
        <w:rPr>
          <w:rFonts w:ascii="Times New Roman" w:hAnsi="Times New Roman"/>
          <w:sz w:val="18"/>
          <w:szCs w:val="18"/>
          <w:lang w:val="es-ES"/>
        </w:rPr>
      </w:pPr>
      <w:r>
        <w:rPr>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143510</wp:posOffset>
                </wp:positionV>
                <wp:extent cx="0" cy="0"/>
                <wp:effectExtent l="13335" t="9525" r="571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B243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3pt" to="342pt,1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OZeNjAIAAGkFAAAOAAAAZHJzL2Uyb0RvYy54bWysVF1vmzAUfZ+0/2DxToGEJASVVC2QvXRb pXbas4NNsGZsZLsh0bT/vmsTWNK9TFMTCfnj3uNz7zn27d2x5ehAlWZSZF50E3qIikoSJvaZ9+1l 6yce0gYLgrkUNPNOVHt3m48fbvsupTPZSE6oQgAidNp3mdcY06VBoKuGtljfyI4K2KylarGBqdoH ROEe0FsezMJwGfRSkU7JimoNq8Ww6W0cfl3Tynyta00N4pkH3Iz7Kvfd2W+wucXpXuGuYdWZBv4P Fi1mAg6doApsMHpV7C+ollVKalmbm0q2gaxrVlFXA1QThW+qeW5wR10t0BzdTW3S7wdbfTk8KcQI aBd5SOAWNHpkgqKZbU3f6RQicvGkbHHVUTx3j7L6oZGQeYPFnjqKL6cO0iKbEVyl2Inu4IBd/1kS iMGvRro+HWvVWkjoADo6OU6THPRoUDUsVuNqgNMxpVPafKKyRXaQeRzYOkh8eNTGUsDpGGJPEHLL OHc6c4H6zFvPl6FL0JIzYjdtmFb7Xc4VOmDrFPdz9cDOZVjLDPiVszbzkikIpw3FpBTEnWIw48MY mHBhwalz4kAPZkcDQ7cOlTqX/FyH6zIpk9iPZ8vSj8Oi8O+3eewvt9FqUcyLPC+iX5Z1FKcNI4QK S3x0bBT/myPOd2fw2uTZqUPBNbprJZC9Znq/XYSreJ74q9Vi7sfzMvQfkm3u3+fRcrkqH/KH8g3T 0lWv34fs1ErLSr6CGs8N6RFh1gvzxXoGNiYMbvhsNeiDMN/D01QZ5SElzXdmGmdaazeLcSV8Etr/ WfgJfWjEqKGdTSqca/vTKtB81NfdBWv/4SLtJDk9qfGOwH12See3xz4Yl3MYX76Qm98AAAD//wMA UEsDBBQABgAIAAAAIQA1n5xx3QAAAAkBAAAPAAAAZHJzL2Rvd25yZXYueG1sTI/NTsMwEITvSLyD tZW4IOo0QlGaxqn4ERw4INGWuxNvk6jxOsROG3h6FvVAjzs7mvkmX0+2E0ccfOtIwWIegUCqnGmp VrDbvtylIHzQZHTnCBV8o4d1cX2V68y4E33gcRNqwSHkM62gCaHPpPRVg1b7ueuR+Ld3g9WBz6GW ZtAnDredjKMokVa3xA2N7vGpweqwGa2Cr6T/LH/k+Hi7fNsu0t1o6f35Vamb2fSwAhFwCv9m+MNn dCiYqXQjGS86BUl6z1uCgjhOQLDhLJRnQRa5vFxQ/AIAAP//AwBQSwECLQAUAAYACAAAACEAtoM4 kv4AAADhAQAAEwAAAAAAAAAAAAAAAAAAAAAAW0NvbnRlbnRfVHlwZXNdLnhtbFBLAQItABQABgAI AAAAIQA4/SH/1gAAAJQBAAALAAAAAAAAAAAAAAAAAC8BAABfcmVscy8ucmVsc1BLAQItABQABgAI AAAAIQC2OZeNjAIAAGkFAAAOAAAAAAAAAAAAAAAAAC4CAABkcnMvZTJvRG9jLnhtbFBLAQItABQA BgAIAAAAIQA1n5xx3QAAAAkBAAAPAAAAAAAAAAAAAAAAAOYEAABkcnMvZG93bnJldi54bWxQSwUG AAAAAAQABADzAAAA8AUAAAAA " strokeweight=".26mm">
                <v:stroke joinstyle="miter"/>
              </v:line>
            </w:pict>
          </mc:Fallback>
        </mc:AlternateContent>
      </w:r>
    </w:p>
    <w:p w:rsidR="00115FA1" w:rsidRDefault="00115FA1">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EXPEDIENTE N.R.U.E.: </w:t>
      </w:r>
      <w:bookmarkStart w:id="1" w:name="Texto28"/>
      <w:r>
        <w:rPr>
          <w:sz w:val="18"/>
          <w:szCs w:val="18"/>
        </w:rPr>
        <w:fldChar w:fldCharType="begin"/>
      </w:r>
      <w:r>
        <w:rPr>
          <w:sz w:val="18"/>
          <w:szCs w:val="18"/>
        </w:rPr>
        <w:instrText xml:space="preserve"> FILLIN "Texto28"</w:instrText>
      </w:r>
      <w:r>
        <w:rPr>
          <w:sz w:val="18"/>
          <w:szCs w:val="18"/>
        </w:rPr>
        <w:fldChar w:fldCharType="separate"/>
      </w:r>
      <w:r>
        <w:rPr>
          <w:sz w:val="18"/>
          <w:szCs w:val="18"/>
        </w:rPr>
        <w:t>     </w:t>
      </w:r>
      <w:r>
        <w:rPr>
          <w:sz w:val="18"/>
          <w:szCs w:val="18"/>
        </w:rPr>
        <w:fldChar w:fldCharType="end"/>
      </w:r>
      <w:bookmarkEnd w:id="1"/>
      <w:r>
        <w:rPr>
          <w:rFonts w:ascii="Times New Roman" w:hAnsi="Times New Roman"/>
          <w:sz w:val="18"/>
          <w:szCs w:val="18"/>
        </w:rPr>
        <w:t>.</w:t>
      </w:r>
      <w:bookmarkStart w:id="2" w:name="Texto29"/>
      <w:r>
        <w:rPr>
          <w:sz w:val="18"/>
          <w:szCs w:val="18"/>
        </w:rPr>
        <w:fldChar w:fldCharType="begin"/>
      </w:r>
      <w:r>
        <w:rPr>
          <w:sz w:val="18"/>
          <w:szCs w:val="18"/>
        </w:rPr>
        <w:instrText xml:space="preserve"> FILLIN "Texto29"</w:instrText>
      </w:r>
      <w:r>
        <w:rPr>
          <w:sz w:val="18"/>
          <w:szCs w:val="18"/>
        </w:rPr>
        <w:fldChar w:fldCharType="separate"/>
      </w:r>
      <w:r>
        <w:rPr>
          <w:sz w:val="18"/>
          <w:szCs w:val="18"/>
        </w:rPr>
        <w:t>    </w:t>
      </w:r>
      <w:r>
        <w:rPr>
          <w:sz w:val="18"/>
          <w:szCs w:val="18"/>
        </w:rPr>
        <w:fldChar w:fldCharType="end"/>
      </w:r>
      <w:bookmarkEnd w:id="2"/>
      <w:r>
        <w:rPr>
          <w:rFonts w:ascii="Times New Roman" w:hAnsi="Times New Roman"/>
          <w:sz w:val="18"/>
          <w:szCs w:val="18"/>
        </w:rPr>
        <w:t>.</w:t>
      </w:r>
      <w:bookmarkStart w:id="3" w:name="Texto30"/>
      <w:r>
        <w:rPr>
          <w:sz w:val="18"/>
          <w:szCs w:val="18"/>
        </w:rPr>
        <w:fldChar w:fldCharType="begin"/>
      </w:r>
      <w:r>
        <w:rPr>
          <w:sz w:val="18"/>
          <w:szCs w:val="18"/>
        </w:rPr>
        <w:instrText xml:space="preserve"> FILLIN "Texto30"</w:instrText>
      </w:r>
      <w:r>
        <w:rPr>
          <w:sz w:val="18"/>
          <w:szCs w:val="18"/>
        </w:rPr>
        <w:fldChar w:fldCharType="separate"/>
      </w:r>
      <w:r>
        <w:rPr>
          <w:sz w:val="18"/>
          <w:szCs w:val="18"/>
        </w:rPr>
        <w:t>     </w:t>
      </w:r>
      <w:r>
        <w:rPr>
          <w:sz w:val="18"/>
          <w:szCs w:val="18"/>
        </w:rPr>
        <w:fldChar w:fldCharType="end"/>
      </w:r>
      <w:bookmarkEnd w:id="3"/>
      <w:r>
        <w:rPr>
          <w:rFonts w:ascii="Times New Roman" w:hAnsi="Times New Roman"/>
          <w:sz w:val="18"/>
          <w:szCs w:val="18"/>
        </w:rPr>
        <w:t>.</w:t>
      </w:r>
      <w:bookmarkStart w:id="4" w:name="Texto31"/>
      <w:r>
        <w:rPr>
          <w:sz w:val="18"/>
          <w:szCs w:val="18"/>
        </w:rPr>
        <w:fldChar w:fldCharType="begin"/>
      </w:r>
      <w:r>
        <w:rPr>
          <w:sz w:val="18"/>
          <w:szCs w:val="18"/>
        </w:rPr>
        <w:instrText xml:space="preserve"> FILLIN "Texto31"</w:instrText>
      </w:r>
      <w:r>
        <w:rPr>
          <w:sz w:val="18"/>
          <w:szCs w:val="18"/>
        </w:rPr>
        <w:fldChar w:fldCharType="separate"/>
      </w:r>
      <w:r>
        <w:rPr>
          <w:sz w:val="18"/>
          <w:szCs w:val="18"/>
        </w:rPr>
        <w:t>    </w:t>
      </w:r>
      <w:r>
        <w:rPr>
          <w:sz w:val="18"/>
          <w:szCs w:val="18"/>
        </w:rPr>
        <w:fldChar w:fldCharType="end"/>
      </w:r>
      <w:bookmarkEnd w:id="4"/>
      <w:r>
        <w:rPr>
          <w:rFonts w:ascii="Times New Roman" w:hAnsi="Times New Roman"/>
          <w:sz w:val="18"/>
          <w:szCs w:val="18"/>
        </w:rPr>
        <w:t>.</w:t>
      </w:r>
      <w:bookmarkStart w:id="5" w:name="Texto32"/>
      <w:r>
        <w:rPr>
          <w:sz w:val="18"/>
          <w:szCs w:val="18"/>
        </w:rPr>
        <w:fldChar w:fldCharType="begin"/>
      </w:r>
      <w:r>
        <w:rPr>
          <w:sz w:val="18"/>
          <w:szCs w:val="18"/>
        </w:rPr>
        <w:instrText xml:space="preserve"> FILLIN "Texto32"</w:instrText>
      </w:r>
      <w:r>
        <w:rPr>
          <w:sz w:val="18"/>
          <w:szCs w:val="18"/>
        </w:rPr>
        <w:fldChar w:fldCharType="separate"/>
      </w:r>
      <w:r>
        <w:rPr>
          <w:sz w:val="18"/>
          <w:szCs w:val="18"/>
        </w:rPr>
        <w:t>  </w:t>
      </w:r>
      <w:r>
        <w:rPr>
          <w:sz w:val="18"/>
          <w:szCs w:val="18"/>
        </w:rPr>
        <w:fldChar w:fldCharType="end"/>
      </w:r>
      <w:bookmarkEnd w:id="5"/>
      <w:r>
        <w:rPr>
          <w:rFonts w:ascii="Times New Roman" w:hAnsi="Times New Roman"/>
          <w:sz w:val="18"/>
          <w:szCs w:val="18"/>
        </w:rPr>
        <w:t>.</w:t>
      </w:r>
      <w:bookmarkStart w:id="6" w:name="Texto33"/>
      <w:r>
        <w:rPr>
          <w:sz w:val="18"/>
          <w:szCs w:val="18"/>
        </w:rPr>
        <w:fldChar w:fldCharType="begin"/>
      </w:r>
      <w:r>
        <w:rPr>
          <w:sz w:val="18"/>
          <w:szCs w:val="18"/>
        </w:rPr>
        <w:instrText xml:space="preserve"> FILLIN "Texto33"</w:instrText>
      </w:r>
      <w:r>
        <w:rPr>
          <w:sz w:val="18"/>
          <w:szCs w:val="18"/>
        </w:rPr>
        <w:fldChar w:fldCharType="separate"/>
      </w:r>
      <w:r>
        <w:rPr>
          <w:sz w:val="18"/>
          <w:szCs w:val="18"/>
        </w:rPr>
        <w:t>  </w:t>
      </w:r>
      <w:r>
        <w:rPr>
          <w:sz w:val="18"/>
          <w:szCs w:val="18"/>
        </w:rPr>
        <w:fldChar w:fldCharType="end"/>
      </w:r>
      <w:bookmarkEnd w:id="6"/>
    </w:p>
    <w:p w:rsidR="00115FA1" w:rsidRDefault="00115FA1">
      <w:pPr>
        <w:rPr>
          <w:rFonts w:ascii="Times New Roman" w:hAnsi="Times New Roman"/>
          <w:sz w:val="18"/>
          <w:szCs w:val="18"/>
        </w:rPr>
      </w:pPr>
    </w:p>
    <w:p w:rsidR="00115FA1" w:rsidRDefault="00115FA1">
      <w:r>
        <w:rPr>
          <w:rFonts w:ascii="Times New Roman" w:hAnsi="Times New Roman"/>
          <w:sz w:val="18"/>
          <w:szCs w:val="18"/>
        </w:rPr>
        <w:t>D.</w:t>
      </w:r>
      <w:bookmarkStart w:id="7" w:name="Texto2"/>
      <w:r>
        <w:rPr>
          <w:sz w:val="18"/>
          <w:szCs w:val="18"/>
        </w:rPr>
        <w:fldChar w:fldCharType="begin"/>
      </w:r>
      <w:r>
        <w:rPr>
          <w:sz w:val="18"/>
          <w:szCs w:val="18"/>
        </w:rPr>
        <w:instrText xml:space="preserve"> FILLIN "Texto2"</w:instrText>
      </w:r>
      <w:r>
        <w:rPr>
          <w:sz w:val="18"/>
          <w:szCs w:val="18"/>
        </w:rPr>
        <w:fldChar w:fldCharType="separate"/>
      </w:r>
      <w:r>
        <w:rPr>
          <w:sz w:val="18"/>
          <w:szCs w:val="18"/>
        </w:rPr>
        <w:t> </w:t>
      </w:r>
      <w:r w:rsidR="00970DF1">
        <w:rPr>
          <w:sz w:val="18"/>
          <w:szCs w:val="18"/>
        </w:rPr>
        <w:t>………………………………………………………………………………………………………………………..</w:t>
      </w:r>
      <w:r>
        <w:rPr>
          <w:sz w:val="18"/>
          <w:szCs w:val="18"/>
        </w:rPr>
        <w:t>    </w:t>
      </w:r>
      <w:r>
        <w:rPr>
          <w:sz w:val="18"/>
          <w:szCs w:val="18"/>
        </w:rPr>
        <w:fldChar w:fldCharType="end"/>
      </w:r>
      <w:bookmarkEnd w:id="7"/>
    </w:p>
    <w:bookmarkStart w:id="8" w:name="Texto3"/>
    <w:p w:rsidR="00115FA1" w:rsidRDefault="00115FA1">
      <w:pPr>
        <w:rPr>
          <w:rFonts w:ascii="Times New Roman" w:hAnsi="Times New Roman"/>
          <w:sz w:val="18"/>
          <w:szCs w:val="18"/>
        </w:rPr>
      </w:pPr>
      <w:r>
        <w:rPr>
          <w:sz w:val="18"/>
          <w:szCs w:val="18"/>
        </w:rPr>
        <w:fldChar w:fldCharType="begin"/>
      </w:r>
      <w:r>
        <w:rPr>
          <w:sz w:val="18"/>
          <w:szCs w:val="18"/>
        </w:rPr>
        <w:instrText xml:space="preserve"> FILLIN "Texto3"</w:instrText>
      </w:r>
      <w:r>
        <w:rPr>
          <w:sz w:val="18"/>
          <w:szCs w:val="18"/>
        </w:rPr>
        <w:fldChar w:fldCharType="separate"/>
      </w:r>
      <w:r>
        <w:rPr>
          <w:sz w:val="18"/>
          <w:szCs w:val="18"/>
        </w:rPr>
        <w:t>     </w:t>
      </w:r>
      <w:r>
        <w:rPr>
          <w:sz w:val="18"/>
          <w:szCs w:val="18"/>
        </w:rPr>
        <w:fldChar w:fldCharType="end"/>
      </w:r>
      <w:bookmarkEnd w:id="8"/>
      <w:r>
        <w:rPr>
          <w:rFonts w:ascii="Times New Roman" w:hAnsi="Times New Roman"/>
          <w:sz w:val="18"/>
          <w:szCs w:val="18"/>
        </w:rPr>
        <w:t>(1)</w:t>
      </w:r>
    </w:p>
    <w:p w:rsidR="00115FA1" w:rsidRDefault="00115FA1">
      <w:pPr>
        <w:rPr>
          <w:rFonts w:ascii="Times New Roman" w:hAnsi="Times New Roman"/>
          <w:sz w:val="18"/>
          <w:szCs w:val="18"/>
        </w:rPr>
      </w:pPr>
      <w:r>
        <w:rPr>
          <w:rFonts w:ascii="Times New Roman" w:hAnsi="Times New Roman"/>
          <w:sz w:val="18"/>
          <w:szCs w:val="18"/>
        </w:rPr>
        <w:t xml:space="preserve">provisto del D.N.I. nº </w:t>
      </w:r>
      <w:bookmarkStart w:id="9" w:name="Texto4"/>
      <w:r w:rsidR="00970DF1">
        <w:rPr>
          <w:rFonts w:ascii="Times New Roman" w:hAnsi="Times New Roman"/>
          <w:sz w:val="18"/>
          <w:szCs w:val="18"/>
        </w:rPr>
        <w:t>…………………….</w:t>
      </w:r>
      <w:r>
        <w:rPr>
          <w:sz w:val="18"/>
          <w:szCs w:val="18"/>
        </w:rPr>
        <w:fldChar w:fldCharType="begin"/>
      </w:r>
      <w:r>
        <w:rPr>
          <w:sz w:val="18"/>
          <w:szCs w:val="18"/>
        </w:rPr>
        <w:instrText xml:space="preserve"> FILLIN "Texto4"</w:instrText>
      </w:r>
      <w:r>
        <w:rPr>
          <w:sz w:val="18"/>
          <w:szCs w:val="18"/>
        </w:rPr>
        <w:fldChar w:fldCharType="separate"/>
      </w:r>
      <w:r>
        <w:rPr>
          <w:sz w:val="18"/>
          <w:szCs w:val="18"/>
        </w:rPr>
        <w:t>     </w:t>
      </w:r>
      <w:r>
        <w:rPr>
          <w:sz w:val="18"/>
          <w:szCs w:val="18"/>
        </w:rPr>
        <w:fldChar w:fldCharType="end"/>
      </w:r>
      <w:bookmarkEnd w:id="9"/>
      <w:r>
        <w:rPr>
          <w:rFonts w:ascii="Times New Roman" w:hAnsi="Times New Roman"/>
          <w:sz w:val="18"/>
          <w:szCs w:val="18"/>
        </w:rPr>
        <w:t xml:space="preserve">, en representación de </w:t>
      </w:r>
      <w:bookmarkStart w:id="10" w:name="Texto5"/>
      <w:r w:rsidR="00970DF1">
        <w:rPr>
          <w:rFonts w:ascii="Times New Roman" w:hAnsi="Times New Roman"/>
          <w:sz w:val="18"/>
          <w:szCs w:val="18"/>
        </w:rPr>
        <w:t>……………………………………………………………………………</w:t>
      </w:r>
      <w:r>
        <w:rPr>
          <w:sz w:val="18"/>
          <w:szCs w:val="18"/>
        </w:rPr>
        <w:fldChar w:fldCharType="begin"/>
      </w:r>
      <w:r>
        <w:rPr>
          <w:sz w:val="18"/>
          <w:szCs w:val="18"/>
        </w:rPr>
        <w:instrText xml:space="preserve"> FILLIN "Texto5"</w:instrText>
      </w:r>
      <w:r>
        <w:rPr>
          <w:sz w:val="18"/>
          <w:szCs w:val="18"/>
        </w:rPr>
        <w:fldChar w:fldCharType="separate"/>
      </w:r>
      <w:r>
        <w:rPr>
          <w:sz w:val="18"/>
          <w:szCs w:val="18"/>
        </w:rPr>
        <w:t>     </w:t>
      </w:r>
      <w:r>
        <w:rPr>
          <w:sz w:val="18"/>
          <w:szCs w:val="18"/>
        </w:rPr>
        <w:fldChar w:fldCharType="end"/>
      </w:r>
      <w:bookmarkEnd w:id="10"/>
      <w:r>
        <w:rPr>
          <w:rFonts w:ascii="Times New Roman" w:hAnsi="Times New Roman"/>
          <w:sz w:val="18"/>
          <w:szCs w:val="18"/>
        </w:rPr>
        <w:t xml:space="preserve">, con CIF/NIF: </w:t>
      </w:r>
      <w:bookmarkStart w:id="11" w:name="Texto44"/>
      <w:r w:rsidR="00970DF1">
        <w:rPr>
          <w:rFonts w:ascii="Times New Roman" w:hAnsi="Times New Roman"/>
          <w:sz w:val="18"/>
          <w:szCs w:val="18"/>
        </w:rPr>
        <w:t>……………………….</w:t>
      </w:r>
      <w:r>
        <w:rPr>
          <w:sz w:val="18"/>
          <w:szCs w:val="18"/>
        </w:rPr>
        <w:fldChar w:fldCharType="begin"/>
      </w:r>
      <w:r>
        <w:rPr>
          <w:sz w:val="18"/>
          <w:szCs w:val="18"/>
        </w:rPr>
        <w:instrText xml:space="preserve"> FILLIN "Texto44"</w:instrText>
      </w:r>
      <w:r>
        <w:rPr>
          <w:sz w:val="18"/>
          <w:szCs w:val="18"/>
        </w:rPr>
        <w:fldChar w:fldCharType="separate"/>
      </w:r>
      <w:r>
        <w:rPr>
          <w:sz w:val="18"/>
          <w:szCs w:val="18"/>
        </w:rPr>
        <w:t>     </w:t>
      </w:r>
      <w:r>
        <w:rPr>
          <w:sz w:val="18"/>
          <w:szCs w:val="18"/>
        </w:rPr>
        <w:fldChar w:fldCharType="end"/>
      </w:r>
      <w:bookmarkEnd w:id="11"/>
    </w:p>
    <w:p w:rsidR="00115FA1" w:rsidRDefault="00115FA1">
      <w:pPr>
        <w:rPr>
          <w:rFonts w:ascii="Times New Roman" w:hAnsi="Times New Roman"/>
          <w:sz w:val="18"/>
          <w:szCs w:val="18"/>
        </w:rPr>
      </w:pPr>
      <w:r>
        <w:rPr>
          <w:rFonts w:ascii="Times New Roman" w:hAnsi="Times New Roman"/>
          <w:sz w:val="18"/>
          <w:szCs w:val="18"/>
        </w:rPr>
        <w:t xml:space="preserve">y domicilio en C/ </w:t>
      </w:r>
      <w:bookmarkStart w:id="12" w:name="Texto6"/>
      <w:r>
        <w:rPr>
          <w:sz w:val="18"/>
          <w:szCs w:val="18"/>
        </w:rPr>
        <w:fldChar w:fldCharType="begin"/>
      </w:r>
      <w:r>
        <w:rPr>
          <w:sz w:val="18"/>
          <w:szCs w:val="18"/>
        </w:rPr>
        <w:instrText xml:space="preserve"> FILLIN "Texto6"</w:instrText>
      </w:r>
      <w:r>
        <w:rPr>
          <w:sz w:val="18"/>
          <w:szCs w:val="18"/>
        </w:rPr>
        <w:fldChar w:fldCharType="separate"/>
      </w:r>
      <w:r>
        <w:rPr>
          <w:sz w:val="18"/>
          <w:szCs w:val="18"/>
        </w:rPr>
        <w:t> </w:t>
      </w:r>
      <w:r w:rsidR="00970DF1">
        <w:rPr>
          <w:sz w:val="18"/>
          <w:szCs w:val="18"/>
        </w:rPr>
        <w:t>………………………………</w:t>
      </w:r>
      <w:r>
        <w:rPr>
          <w:sz w:val="18"/>
          <w:szCs w:val="18"/>
        </w:rPr>
        <w:t>    </w:t>
      </w:r>
      <w:r>
        <w:rPr>
          <w:sz w:val="18"/>
          <w:szCs w:val="18"/>
        </w:rPr>
        <w:fldChar w:fldCharType="end"/>
      </w:r>
      <w:bookmarkEnd w:id="12"/>
      <w:r>
        <w:rPr>
          <w:rFonts w:ascii="Times New Roman" w:hAnsi="Times New Roman"/>
          <w:sz w:val="18"/>
          <w:szCs w:val="18"/>
        </w:rPr>
        <w:t xml:space="preserve">, nº </w:t>
      </w:r>
      <w:bookmarkStart w:id="13" w:name="Texto42"/>
      <w:r>
        <w:rPr>
          <w:sz w:val="18"/>
          <w:szCs w:val="18"/>
        </w:rPr>
        <w:fldChar w:fldCharType="begin"/>
      </w:r>
      <w:r>
        <w:rPr>
          <w:sz w:val="18"/>
          <w:szCs w:val="18"/>
        </w:rPr>
        <w:instrText xml:space="preserve"> FILLIN "Texto42"</w:instrText>
      </w:r>
      <w:r>
        <w:rPr>
          <w:sz w:val="18"/>
          <w:szCs w:val="18"/>
        </w:rPr>
        <w:fldChar w:fldCharType="separate"/>
      </w:r>
      <w:r>
        <w:rPr>
          <w:sz w:val="18"/>
          <w:szCs w:val="18"/>
        </w:rPr>
        <w:t>  </w:t>
      </w:r>
      <w:r w:rsidR="00970DF1">
        <w:rPr>
          <w:sz w:val="18"/>
          <w:szCs w:val="18"/>
        </w:rPr>
        <w:t>……………</w:t>
      </w:r>
      <w:r>
        <w:rPr>
          <w:sz w:val="18"/>
          <w:szCs w:val="18"/>
        </w:rPr>
        <w:t>   </w:t>
      </w:r>
      <w:r>
        <w:rPr>
          <w:sz w:val="18"/>
          <w:szCs w:val="18"/>
        </w:rPr>
        <w:fldChar w:fldCharType="end"/>
      </w:r>
      <w:bookmarkEnd w:id="13"/>
      <w:r>
        <w:rPr>
          <w:rFonts w:ascii="Times New Roman" w:hAnsi="Times New Roman"/>
          <w:sz w:val="18"/>
          <w:szCs w:val="18"/>
        </w:rPr>
        <w:t xml:space="preserve">, C.P. </w:t>
      </w:r>
      <w:bookmarkStart w:id="14" w:name="Texto43"/>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sidR="00970DF1">
        <w:rPr>
          <w:sz w:val="18"/>
          <w:szCs w:val="18"/>
        </w:rPr>
        <w:t>…………………</w:t>
      </w:r>
      <w:r>
        <w:rPr>
          <w:sz w:val="18"/>
          <w:szCs w:val="18"/>
        </w:rPr>
        <w:t>   </w:t>
      </w:r>
      <w:r>
        <w:rPr>
          <w:sz w:val="18"/>
          <w:szCs w:val="18"/>
        </w:rPr>
        <w:fldChar w:fldCharType="end"/>
      </w:r>
      <w:bookmarkEnd w:id="14"/>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b/>
          <w:sz w:val="18"/>
          <w:szCs w:val="18"/>
        </w:rPr>
        <w:t>DECLARA</w:t>
      </w:r>
      <w:r>
        <w:rPr>
          <w:rFonts w:ascii="Times New Roman" w:hAnsi="Times New Roman"/>
          <w:sz w:val="18"/>
          <w:szCs w:val="18"/>
        </w:rPr>
        <w:t xml:space="preserve">: </w:t>
      </w:r>
    </w:p>
    <w:p w:rsidR="00115FA1" w:rsidRDefault="00115FA1">
      <w:pPr>
        <w:numPr>
          <w:ilvl w:val="0"/>
          <w:numId w:val="2"/>
        </w:numPr>
        <w:suppressAutoHyphens w:val="0"/>
        <w:rPr>
          <w:rFonts w:ascii="Times New Roman" w:hAnsi="Times New Roman"/>
          <w:sz w:val="18"/>
          <w:szCs w:val="18"/>
        </w:rPr>
      </w:pPr>
      <w:r>
        <w:rPr>
          <w:rFonts w:ascii="Times New Roman" w:hAnsi="Times New Roman"/>
          <w:sz w:val="18"/>
          <w:szCs w:val="18"/>
        </w:rPr>
        <w:t>Que la empresa por él representada tiene concedida una subvención por</w:t>
      </w:r>
      <w:r w:rsidR="00E605E9">
        <w:rPr>
          <w:rFonts w:ascii="Times New Roman" w:hAnsi="Times New Roman"/>
          <w:sz w:val="18"/>
          <w:szCs w:val="18"/>
        </w:rPr>
        <w:t xml:space="preserve"> la Consejería de </w:t>
      </w:r>
      <w:r>
        <w:rPr>
          <w:rFonts w:ascii="Times New Roman" w:hAnsi="Times New Roman"/>
          <w:sz w:val="18"/>
          <w:szCs w:val="18"/>
        </w:rPr>
        <w:t>Agua</w:t>
      </w:r>
      <w:r w:rsidR="00E605E9">
        <w:rPr>
          <w:rFonts w:ascii="Times New Roman" w:hAnsi="Times New Roman"/>
          <w:sz w:val="18"/>
          <w:szCs w:val="18"/>
        </w:rPr>
        <w:t>, Agricultura, Ganadería y Pesca</w:t>
      </w:r>
      <w:r>
        <w:rPr>
          <w:rFonts w:ascii="Times New Roman" w:hAnsi="Times New Roman"/>
          <w:sz w:val="18"/>
          <w:szCs w:val="18"/>
        </w:rPr>
        <w:t xml:space="preserve"> que corresponde al número de expediente arriba mencionado.</w:t>
      </w:r>
    </w:p>
    <w:p w:rsidR="00115FA1" w:rsidRDefault="00115FA1">
      <w:pPr>
        <w:numPr>
          <w:ilvl w:val="0"/>
          <w:numId w:val="2"/>
        </w:numPr>
        <w:suppressAutoHyphens w:val="0"/>
        <w:rPr>
          <w:rFonts w:ascii="Times New Roman" w:hAnsi="Times New Roman"/>
          <w:sz w:val="18"/>
          <w:szCs w:val="18"/>
        </w:rPr>
      </w:pPr>
      <w:r>
        <w:rPr>
          <w:rFonts w:ascii="Times New Roman" w:hAnsi="Times New Roman"/>
          <w:sz w:val="18"/>
          <w:szCs w:val="18"/>
        </w:rPr>
        <w:t>Que se han cumplido las condiciones para el pago parcial de la subvención concedida en cuanto a plazos, tramitación, justificación y obligaciones del beneficiario.</w:t>
      </w:r>
    </w:p>
    <w:p w:rsidR="00115FA1" w:rsidRDefault="00115FA1">
      <w:pPr>
        <w:numPr>
          <w:ilvl w:val="0"/>
          <w:numId w:val="2"/>
        </w:numPr>
        <w:suppressAutoHyphens w:val="0"/>
        <w:rPr>
          <w:rFonts w:ascii="Times New Roman" w:hAnsi="Times New Roman"/>
          <w:b/>
          <w:bCs/>
          <w:sz w:val="18"/>
          <w:szCs w:val="18"/>
          <w:u w:val="single"/>
        </w:rPr>
      </w:pPr>
      <w:r>
        <w:rPr>
          <w:rFonts w:ascii="Times New Roman" w:hAnsi="Times New Roman"/>
          <w:b/>
          <w:bCs/>
          <w:sz w:val="18"/>
          <w:szCs w:val="18"/>
          <w:u w:val="single"/>
        </w:rPr>
        <w:t>Que todos los datos y documentos que acompañan a esta solicitud son ciertos.</w:t>
      </w:r>
    </w:p>
    <w:p w:rsidR="00E605E9" w:rsidRPr="00E605E9" w:rsidRDefault="00E605E9" w:rsidP="00E605E9">
      <w:pPr>
        <w:numPr>
          <w:ilvl w:val="0"/>
          <w:numId w:val="2"/>
        </w:numPr>
        <w:suppressAutoHyphens w:val="0"/>
        <w:rPr>
          <w:rFonts w:ascii="Times New Roman" w:hAnsi="Times New Roman"/>
          <w:sz w:val="18"/>
          <w:szCs w:val="18"/>
        </w:rPr>
      </w:pPr>
      <w:r w:rsidRPr="00E605E9">
        <w:rPr>
          <w:rFonts w:ascii="Times New Roman" w:hAnsi="Times New Roman"/>
          <w:sz w:val="18"/>
          <w:szCs w:val="18"/>
        </w:rPr>
        <w:t>Que a la fecha de hoy NO tiene solicitadas, concedidas o percibidas ninguna otra ayuda para la inversión objeto de esta ayuda y tampoco se encuentra inmerso en un proceso de reintegro de subvenciones</w:t>
      </w:r>
    </w:p>
    <w:p w:rsidR="00E605E9" w:rsidRPr="00E605E9" w:rsidRDefault="00E605E9" w:rsidP="00E605E9">
      <w:pPr>
        <w:numPr>
          <w:ilvl w:val="0"/>
          <w:numId w:val="2"/>
        </w:numPr>
        <w:suppressAutoHyphens w:val="0"/>
        <w:rPr>
          <w:rFonts w:ascii="Times New Roman" w:hAnsi="Times New Roman"/>
          <w:sz w:val="18"/>
          <w:szCs w:val="18"/>
        </w:rPr>
      </w:pPr>
      <w:r w:rsidRPr="00E605E9">
        <w:rPr>
          <w:rFonts w:ascii="Times New Roman" w:hAnsi="Times New Roman"/>
          <w:sz w:val="18"/>
          <w:szCs w:val="18"/>
        </w:rPr>
        <w:t>Que me comprometo a mantener operativas las inversiones objeto de la ayuda durante los 5 años siguientes a la fecha de pago final o saldo de la ayuda.</w:t>
      </w:r>
    </w:p>
    <w:p w:rsidR="00E605E9" w:rsidRPr="00E605E9" w:rsidRDefault="00E605E9" w:rsidP="00E605E9">
      <w:pPr>
        <w:numPr>
          <w:ilvl w:val="0"/>
          <w:numId w:val="2"/>
        </w:numPr>
        <w:suppressAutoHyphens w:val="0"/>
        <w:rPr>
          <w:rFonts w:ascii="Times New Roman" w:hAnsi="Times New Roman"/>
          <w:sz w:val="18"/>
          <w:szCs w:val="18"/>
        </w:rPr>
      </w:pPr>
      <w:r w:rsidRPr="00E605E9">
        <w:rPr>
          <w:rFonts w:ascii="Times New Roman" w:hAnsi="Times New Roman"/>
          <w:sz w:val="18"/>
          <w:szCs w:val="18"/>
        </w:rPr>
        <w:t xml:space="preserve">Que en caso de realizar transmisión de la actividad productiva y de las infraestructuras ligadas a la misma objeto de la ayuda, me comprometo a comunicarlo y a acreditarlo, fehacientemente, ante la Consejería de Agua, Agricultura, Ganadería y Pesca de la Región de Murcia que el adquiriente conoce y acepta las obligaciones referente a la durabilidad operativa de las inversiones subvencionadas. </w:t>
      </w:r>
    </w:p>
    <w:p w:rsidR="00115FA1" w:rsidRDefault="00115FA1">
      <w:pPr>
        <w:suppressAutoHyphens w:val="0"/>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1401"/>
        <w:gridCol w:w="1701"/>
        <w:gridCol w:w="1701"/>
        <w:gridCol w:w="1703"/>
      </w:tblGrid>
      <w:tr w:rsidR="00115FA1">
        <w:tc>
          <w:tcPr>
            <w:tcW w:w="2000" w:type="dxa"/>
            <w:tcBorders>
              <w:top w:val="single" w:sz="1" w:space="0" w:color="000000"/>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top w:val="single" w:sz="1" w:space="0" w:color="000000"/>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701" w:type="dxa"/>
            <w:tcBorders>
              <w:top w:val="single" w:sz="1" w:space="0" w:color="000000"/>
              <w:left w:val="single" w:sz="1" w:space="0" w:color="000000"/>
              <w:bottom w:val="single" w:sz="1" w:space="0" w:color="000000"/>
            </w:tcBorders>
            <w:shd w:val="clear" w:color="auto" w:fill="auto"/>
            <w:vAlign w:val="center"/>
          </w:tcPr>
          <w:p w:rsidR="00115FA1" w:rsidRPr="00467118" w:rsidRDefault="00F8026E">
            <w:pPr>
              <w:pStyle w:val="Contenidodelatabla"/>
              <w:snapToGrid w:val="0"/>
              <w:jc w:val="center"/>
              <w:rPr>
                <w:rFonts w:ascii="Times New Roman" w:hAnsi="Times New Roman"/>
                <w:color w:val="FF0000"/>
                <w:sz w:val="16"/>
                <w:szCs w:val="16"/>
              </w:rPr>
            </w:pPr>
            <w:r>
              <w:rPr>
                <w:rFonts w:cs="AdvTTd832f767"/>
                <w:sz w:val="16"/>
                <w:szCs w:val="16"/>
              </w:rPr>
              <w:t>Real Decreto 5/2018, de 12 de enero</w:t>
            </w:r>
          </w:p>
        </w:tc>
        <w:tc>
          <w:tcPr>
            <w:tcW w:w="1701" w:type="dxa"/>
            <w:tcBorders>
              <w:top w:val="single" w:sz="1" w:space="0" w:color="000000"/>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5" w:name="Texto4315"/>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5"/>
          </w:p>
        </w:tc>
        <w:tc>
          <w:tcPr>
            <w:tcW w:w="17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16" w:name="Texto4317"/>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6"/>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Solicitud inicial</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7" w:name="Texto43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7"/>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8" w:name="Texto4316"/>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8"/>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19" w:name="Texto432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9"/>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0" w:name="Texto43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0"/>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1" w:name="Texto432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1"/>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2" w:name="Texto433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2"/>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Concesión o modificación aprobada</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3" w:name="Texto433"/>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3"/>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4" w:name="Texto433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4"/>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5" w:name="Texto434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5"/>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6" w:name="Texto434"/>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6"/>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7" w:name="Texto434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7"/>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8" w:name="Texto435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8"/>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Pago parcial FEAGA 201</w:t>
            </w:r>
            <w:r w:rsidR="00467118">
              <w:rPr>
                <w:rFonts w:ascii="Times New Roman" w:hAnsi="Times New Roman"/>
                <w:sz w:val="16"/>
                <w:szCs w:val="16"/>
              </w:rPr>
              <w:t>9</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9" w:name="Texto437"/>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9"/>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0" w:name="Texto437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0"/>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1" w:name="Texto438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1"/>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2" w:name="Texto438"/>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2"/>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3" w:name="Texto438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3"/>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4" w:name="Texto439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4"/>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Pago parcial FEAGA 20</w:t>
            </w:r>
            <w:r w:rsidR="00467118">
              <w:rPr>
                <w:rFonts w:ascii="Times New Roman" w:hAnsi="Times New Roman"/>
                <w:sz w:val="16"/>
                <w:szCs w:val="16"/>
              </w:rPr>
              <w:t>20</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5" w:name="Texto439"/>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5"/>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6" w:name="Texto439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6"/>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7" w:name="Texto4310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7"/>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8" w:name="Texto4310"/>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8"/>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9" w:name="Texto4310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9"/>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40" w:name="Texto4311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40"/>
          </w:p>
        </w:tc>
      </w:tr>
    </w:tbl>
    <w:p w:rsidR="00115FA1" w:rsidRDefault="00115FA1">
      <w:pPr>
        <w:ind w:left="360"/>
        <w:rPr>
          <w:rFonts w:ascii="Times New Roman" w:hAnsi="Times New Roman"/>
          <w:b/>
          <w:bCs/>
          <w:sz w:val="18"/>
          <w:szCs w:val="18"/>
          <w:u w:val="single"/>
          <w:shd w:val="clear" w:color="auto" w:fill="FFFF00"/>
        </w:rPr>
      </w:pPr>
      <w:r>
        <w:rPr>
          <w:rFonts w:ascii="Times New Roman" w:hAnsi="Times New Roman"/>
          <w:b/>
          <w:bCs/>
          <w:sz w:val="18"/>
          <w:szCs w:val="18"/>
          <w:u w:val="single"/>
          <w:shd w:val="clear" w:color="auto" w:fill="FFFF00"/>
        </w:rPr>
        <w:t>(Los importes correspond</w:t>
      </w:r>
      <w:r w:rsidR="00C21C2E">
        <w:rPr>
          <w:rFonts w:ascii="Times New Roman" w:hAnsi="Times New Roman"/>
          <w:b/>
          <w:bCs/>
          <w:sz w:val="18"/>
          <w:szCs w:val="18"/>
          <w:u w:val="single"/>
          <w:shd w:val="clear" w:color="auto" w:fill="FFFF00"/>
        </w:rPr>
        <w:t>ientes</w:t>
      </w:r>
      <w:r>
        <w:rPr>
          <w:rFonts w:ascii="Times New Roman" w:hAnsi="Times New Roman"/>
          <w:b/>
          <w:bCs/>
          <w:sz w:val="18"/>
          <w:szCs w:val="18"/>
          <w:u w:val="single"/>
          <w:shd w:val="clear" w:color="auto" w:fill="FFFF00"/>
        </w:rPr>
        <w:t xml:space="preserve"> a la inversión subvencionada  y no a la subvención)</w:t>
      </w: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b/>
          <w:sz w:val="18"/>
          <w:szCs w:val="18"/>
        </w:rPr>
        <w:t>SOLICITA</w:t>
      </w:r>
      <w:r>
        <w:rPr>
          <w:rFonts w:ascii="Times New Roman" w:hAnsi="Times New Roman"/>
          <w:sz w:val="18"/>
          <w:szCs w:val="18"/>
        </w:rPr>
        <w:t>:</w:t>
      </w:r>
    </w:p>
    <w:p w:rsidR="00115FA1" w:rsidRDefault="00115FA1"/>
    <w:p w:rsidR="00115FA1" w:rsidRDefault="00115FA1">
      <w:pPr>
        <w:rPr>
          <w:rFonts w:ascii="Times New Roman" w:hAnsi="Times New Roman"/>
          <w:sz w:val="18"/>
          <w:szCs w:val="18"/>
        </w:rPr>
      </w:pPr>
      <w:r>
        <w:rPr>
          <w:rFonts w:ascii="Times New Roman" w:hAnsi="Times New Roman"/>
          <w:sz w:val="18"/>
          <w:szCs w:val="18"/>
        </w:rPr>
        <w:t xml:space="preserve">El abono de la subvención correspondiente a esta solicitud de pago parcial, mediante transferencia bancaria,  a la cuenta bancaria </w:t>
      </w:r>
      <w:r w:rsidR="00C21C2E">
        <w:rPr>
          <w:rFonts w:ascii="Times New Roman" w:hAnsi="Times New Roman"/>
          <w:sz w:val="18"/>
          <w:szCs w:val="18"/>
        </w:rPr>
        <w:t>IBAN:________________________________________________</w:t>
      </w: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sz w:val="18"/>
          <w:szCs w:val="18"/>
        </w:rPr>
        <w:t xml:space="preserve">Para lo que se aporta  la  siguiente documentación: </w:t>
      </w:r>
    </w:p>
    <w:p w:rsidR="00115FA1" w:rsidRDefault="00115FA1"/>
    <w:p w:rsidR="00115FA1" w:rsidRPr="00467118" w:rsidRDefault="0057344B" w:rsidP="00467118">
      <w:pPr>
        <w:numPr>
          <w:ilvl w:val="0"/>
          <w:numId w:val="3"/>
        </w:numPr>
        <w:autoSpaceDE w:val="0"/>
        <w:spacing w:line="192" w:lineRule="auto"/>
        <w:rPr>
          <w:rFonts w:ascii="Times New Roman" w:hAnsi="Times New Roman"/>
          <w:sz w:val="16"/>
          <w:szCs w:val="16"/>
        </w:rPr>
      </w:pPr>
      <w:r>
        <w:rPr>
          <w:rFonts w:ascii="Times New Roman" w:hAnsi="Times New Roman"/>
          <w:sz w:val="16"/>
          <w:szCs w:val="16"/>
        </w:rPr>
        <w:t>Informe de Control y Cuentas Auditadas,</w:t>
      </w:r>
      <w:r w:rsidR="00467118">
        <w:rPr>
          <w:rFonts w:ascii="Times New Roman" w:hAnsi="Times New Roman"/>
          <w:sz w:val="16"/>
          <w:szCs w:val="16"/>
        </w:rPr>
        <w:t xml:space="preserve"> </w:t>
      </w:r>
      <w:r w:rsidR="00467118" w:rsidRPr="002C1DCF">
        <w:rPr>
          <w:rFonts w:ascii="Times New Roman" w:hAnsi="Times New Roman"/>
          <w:sz w:val="16"/>
          <w:szCs w:val="16"/>
          <w:u w:val="single"/>
        </w:rPr>
        <w:t>según modelo normalizado</w:t>
      </w:r>
      <w:r>
        <w:rPr>
          <w:rFonts w:ascii="Times New Roman" w:hAnsi="Times New Roman"/>
          <w:sz w:val="16"/>
          <w:szCs w:val="16"/>
          <w:u w:val="single"/>
        </w:rPr>
        <w:t>,</w:t>
      </w:r>
      <w:r w:rsidR="00467118">
        <w:rPr>
          <w:rFonts w:ascii="Times New Roman" w:hAnsi="Times New Roman"/>
          <w:sz w:val="16"/>
          <w:szCs w:val="16"/>
        </w:rPr>
        <w:t xml:space="preserve">  </w:t>
      </w:r>
      <w:r w:rsidR="00115FA1" w:rsidRPr="00467118">
        <w:rPr>
          <w:rFonts w:ascii="Times New Roman" w:hAnsi="Times New Roman"/>
          <w:sz w:val="16"/>
          <w:szCs w:val="16"/>
        </w:rPr>
        <w:t>realizada por un auditor o empresa auditora inscrita en el ROAC según Declaración de acuerdo de la solicitud de ayuda  (incluirá la memoria económica de la cuenta justificativa –Excel- firmada por el beneficiario y rubricada por el auditor).</w:t>
      </w:r>
    </w:p>
    <w:p w:rsidR="00115FA1" w:rsidRDefault="00115FA1">
      <w:pPr>
        <w:numPr>
          <w:ilvl w:val="0"/>
          <w:numId w:val="3"/>
        </w:numPr>
        <w:rPr>
          <w:rFonts w:ascii="Times New Roman" w:hAnsi="Times New Roman"/>
          <w:sz w:val="16"/>
          <w:szCs w:val="16"/>
        </w:rPr>
      </w:pPr>
      <w:r>
        <w:rPr>
          <w:rFonts w:ascii="Times New Roman" w:hAnsi="Times New Roman"/>
          <w:sz w:val="16"/>
          <w:szCs w:val="16"/>
        </w:rPr>
        <w:t>Tabla resumen del presupuesto y los gastos.</w:t>
      </w:r>
    </w:p>
    <w:p w:rsidR="00115FA1" w:rsidRDefault="00115FA1">
      <w:pPr>
        <w:numPr>
          <w:ilvl w:val="0"/>
          <w:numId w:val="3"/>
        </w:numPr>
        <w:rPr>
          <w:rFonts w:ascii="Times New Roman" w:hAnsi="Times New Roman"/>
          <w:b/>
          <w:bCs/>
          <w:sz w:val="32"/>
          <w:szCs w:val="32"/>
        </w:rPr>
      </w:pPr>
      <w:r>
        <w:rPr>
          <w:rFonts w:ascii="Times New Roman" w:hAnsi="Times New Roman"/>
          <w:sz w:val="16"/>
          <w:szCs w:val="16"/>
        </w:rPr>
        <w:t>Cuenta Justificativa (Memoria de actuación + Memoria económica)</w:t>
      </w:r>
      <w:r w:rsidR="0075533A">
        <w:rPr>
          <w:rFonts w:ascii="Times New Roman" w:hAnsi="Times New Roman"/>
          <w:sz w:val="16"/>
          <w:szCs w:val="16"/>
        </w:rPr>
        <w:t>(</w:t>
      </w:r>
      <w:r w:rsidR="00190F29" w:rsidRPr="00190F29">
        <w:rPr>
          <w:rFonts w:ascii="Times New Roman" w:hAnsi="Times New Roman"/>
          <w:b/>
          <w:sz w:val="16"/>
          <w:szCs w:val="16"/>
          <w:u w:val="single"/>
        </w:rPr>
        <w:t>descripción más abajo)</w:t>
      </w:r>
      <w:r>
        <w:rPr>
          <w:rFonts w:ascii="Times New Roman" w:hAnsi="Times New Roman"/>
          <w:b/>
          <w:bCs/>
          <w:sz w:val="32"/>
          <w:szCs w:val="32"/>
        </w:rPr>
        <w:t>*</w:t>
      </w:r>
    </w:p>
    <w:p w:rsidR="00115FA1" w:rsidRPr="00190F29" w:rsidRDefault="00115FA1" w:rsidP="00190F29">
      <w:pPr>
        <w:numPr>
          <w:ilvl w:val="0"/>
          <w:numId w:val="3"/>
        </w:numPr>
        <w:rPr>
          <w:b/>
          <w:color w:val="FF0000"/>
          <w:u w:val="single"/>
        </w:rPr>
      </w:pPr>
      <w:r>
        <w:rPr>
          <w:rFonts w:ascii="Times New Roman" w:hAnsi="Times New Roman"/>
          <w:sz w:val="16"/>
          <w:szCs w:val="16"/>
        </w:rPr>
        <w:t>Facturas o documentos contables de valor probatorio equivalente, respecto del gasto, y acreditación de los pagos</w:t>
      </w:r>
      <w:r w:rsidR="00190F29">
        <w:rPr>
          <w:rFonts w:ascii="Times New Roman" w:hAnsi="Times New Roman"/>
          <w:sz w:val="16"/>
          <w:szCs w:val="16"/>
        </w:rPr>
        <w:t xml:space="preserve">, </w:t>
      </w:r>
      <w:r w:rsidR="00190F29" w:rsidRPr="00190F29">
        <w:rPr>
          <w:rFonts w:ascii="Times New Roman" w:hAnsi="Times New Roman"/>
          <w:b/>
          <w:color w:val="FF0000"/>
          <w:sz w:val="16"/>
          <w:szCs w:val="16"/>
          <w:u w:val="single"/>
        </w:rPr>
        <w:t>tal y como se indica en las últimas páginas de este documento.</w:t>
      </w:r>
      <w:r w:rsidR="00962F3C">
        <w:rPr>
          <w:rFonts w:ascii="Times New Roman" w:hAnsi="Times New Roman"/>
          <w:b/>
          <w:color w:val="FF0000"/>
          <w:sz w:val="16"/>
          <w:szCs w:val="16"/>
          <w:u w:val="single"/>
        </w:rPr>
        <w:t xml:space="preserve"> (de pág. 3 a 5)</w:t>
      </w:r>
      <w:r w:rsidRPr="00190F29">
        <w:rPr>
          <w:rFonts w:ascii="Times New Roman" w:hAnsi="Times New Roman"/>
          <w:b/>
          <w:color w:val="FF0000"/>
          <w:sz w:val="16"/>
          <w:szCs w:val="16"/>
          <w:u w:val="single"/>
        </w:rPr>
        <w:t xml:space="preserve">. </w:t>
      </w:r>
    </w:p>
    <w:p w:rsidR="00115FA1" w:rsidRDefault="00115FA1">
      <w:pPr>
        <w:numPr>
          <w:ilvl w:val="0"/>
          <w:numId w:val="3"/>
        </w:numPr>
        <w:rPr>
          <w:rFonts w:ascii="Times New Roman" w:hAnsi="Times New Roman"/>
          <w:sz w:val="16"/>
          <w:szCs w:val="16"/>
        </w:rPr>
      </w:pPr>
      <w:r>
        <w:rPr>
          <w:rFonts w:ascii="Times New Roman" w:hAnsi="Times New Roman"/>
          <w:sz w:val="16"/>
          <w:szCs w:val="16"/>
        </w:rPr>
        <w:t>Memoria de ejecución valorada, según modelo normalizado.</w:t>
      </w:r>
    </w:p>
    <w:p w:rsidR="00115FA1" w:rsidRDefault="00115FA1">
      <w:pPr>
        <w:numPr>
          <w:ilvl w:val="0"/>
          <w:numId w:val="3"/>
        </w:numPr>
        <w:rPr>
          <w:rFonts w:ascii="Times New Roman" w:hAnsi="Times New Roman"/>
          <w:sz w:val="16"/>
          <w:szCs w:val="16"/>
        </w:rPr>
      </w:pPr>
      <w:r>
        <w:rPr>
          <w:rFonts w:ascii="Times New Roman" w:hAnsi="Times New Roman"/>
          <w:sz w:val="16"/>
          <w:szCs w:val="16"/>
        </w:rPr>
        <w:t>Declaración responsable de barricas, en su caso</w:t>
      </w:r>
    </w:p>
    <w:p w:rsidR="00115FA1" w:rsidRDefault="00115FA1">
      <w:pPr>
        <w:numPr>
          <w:ilvl w:val="0"/>
          <w:numId w:val="3"/>
        </w:numPr>
        <w:rPr>
          <w:rFonts w:ascii="Times New Roman" w:hAnsi="Times New Roman"/>
          <w:sz w:val="16"/>
          <w:szCs w:val="16"/>
        </w:rPr>
      </w:pPr>
      <w:r>
        <w:rPr>
          <w:rFonts w:ascii="Times New Roman" w:hAnsi="Times New Roman"/>
          <w:sz w:val="16"/>
          <w:szCs w:val="16"/>
        </w:rPr>
        <w:t>Certificado de la cuenta bancaria única dedicada en exclusiva al pago de la inversión.</w:t>
      </w:r>
    </w:p>
    <w:p w:rsidR="00115FA1" w:rsidRDefault="00115FA1">
      <w:pPr>
        <w:numPr>
          <w:ilvl w:val="0"/>
          <w:numId w:val="3"/>
        </w:numPr>
        <w:rPr>
          <w:rFonts w:ascii="Times New Roman" w:hAnsi="Times New Roman"/>
          <w:sz w:val="16"/>
          <w:szCs w:val="16"/>
        </w:rPr>
      </w:pPr>
      <w:r>
        <w:rPr>
          <w:rFonts w:ascii="Times New Roman" w:hAnsi="Times New Roman"/>
          <w:sz w:val="16"/>
          <w:szCs w:val="16"/>
        </w:rPr>
        <w:lastRenderedPageBreak/>
        <w:t>En el caso de adquisición de edificaciones se deberá aportar, además, un certificado de un tasador independiente debidamente acreditado, o de un órgano un organismo público debidamente autorizado, en el que se acredite que el precio de compra no excede del valor de mercado, desglosando el valor del suelo a precios de mercado.</w:t>
      </w:r>
    </w:p>
    <w:p w:rsidR="00115FA1" w:rsidRDefault="00115FA1"/>
    <w:p w:rsidR="00115FA1" w:rsidRDefault="00115FA1">
      <w:pPr>
        <w:ind w:left="709"/>
        <w:rPr>
          <w:rFonts w:ascii="Times New Roman" w:hAnsi="Times New Roman"/>
          <w:sz w:val="18"/>
          <w:szCs w:val="18"/>
        </w:rPr>
      </w:pPr>
    </w:p>
    <w:p w:rsidR="00115FA1" w:rsidRDefault="00115FA1">
      <w:pPr>
        <w:ind w:left="709"/>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En Murcia, a </w:t>
      </w:r>
      <w:bookmarkStart w:id="41" w:name="Texto12"/>
      <w:r>
        <w:rPr>
          <w:sz w:val="18"/>
          <w:szCs w:val="18"/>
        </w:rPr>
        <w:fldChar w:fldCharType="begin"/>
      </w:r>
      <w:r>
        <w:rPr>
          <w:sz w:val="18"/>
          <w:szCs w:val="18"/>
        </w:rPr>
        <w:instrText xml:space="preserve"> FILLIN "Texto12"</w:instrText>
      </w:r>
      <w:r>
        <w:rPr>
          <w:sz w:val="18"/>
          <w:szCs w:val="18"/>
        </w:rPr>
        <w:fldChar w:fldCharType="separate"/>
      </w:r>
      <w:r>
        <w:rPr>
          <w:sz w:val="18"/>
          <w:szCs w:val="18"/>
        </w:rPr>
        <w:t>     </w:t>
      </w:r>
      <w:r>
        <w:rPr>
          <w:sz w:val="18"/>
          <w:szCs w:val="18"/>
        </w:rPr>
        <w:fldChar w:fldCharType="end"/>
      </w:r>
      <w:bookmarkEnd w:id="41"/>
      <w:r>
        <w:rPr>
          <w:rFonts w:ascii="Times New Roman" w:hAnsi="Times New Roman"/>
          <w:sz w:val="18"/>
          <w:szCs w:val="18"/>
        </w:rPr>
        <w:t xml:space="preserve">de </w:t>
      </w:r>
      <w:bookmarkStart w:id="42" w:name="Texto13"/>
      <w:r>
        <w:rPr>
          <w:sz w:val="18"/>
          <w:szCs w:val="18"/>
        </w:rPr>
        <w:fldChar w:fldCharType="begin"/>
      </w:r>
      <w:r>
        <w:rPr>
          <w:sz w:val="18"/>
          <w:szCs w:val="18"/>
        </w:rPr>
        <w:instrText xml:space="preserve"> FILLIN "Texto13"</w:instrText>
      </w:r>
      <w:r>
        <w:rPr>
          <w:sz w:val="18"/>
          <w:szCs w:val="18"/>
        </w:rPr>
        <w:fldChar w:fldCharType="separate"/>
      </w:r>
      <w:r>
        <w:rPr>
          <w:sz w:val="18"/>
          <w:szCs w:val="18"/>
        </w:rPr>
        <w:t>     </w:t>
      </w:r>
      <w:r>
        <w:rPr>
          <w:sz w:val="18"/>
          <w:szCs w:val="18"/>
        </w:rPr>
        <w:fldChar w:fldCharType="end"/>
      </w:r>
      <w:bookmarkEnd w:id="42"/>
      <w:r>
        <w:rPr>
          <w:rFonts w:ascii="Times New Roman" w:hAnsi="Times New Roman"/>
          <w:sz w:val="18"/>
          <w:szCs w:val="18"/>
        </w:rPr>
        <w:t xml:space="preserve"> de 20</w:t>
      </w:r>
      <w:bookmarkStart w:id="43" w:name="Texto14"/>
      <w:r>
        <w:rPr>
          <w:rFonts w:ascii="Times New Roman" w:hAnsi="Times New Roman"/>
          <w:sz w:val="18"/>
          <w:szCs w:val="18"/>
        </w:rPr>
        <w:t>1</w:t>
      </w:r>
      <w:r>
        <w:rPr>
          <w:sz w:val="18"/>
          <w:szCs w:val="18"/>
        </w:rPr>
        <w:fldChar w:fldCharType="begin"/>
      </w:r>
      <w:r>
        <w:rPr>
          <w:sz w:val="18"/>
          <w:szCs w:val="18"/>
        </w:rPr>
        <w:instrText xml:space="preserve"> FILLIN "Texto14"</w:instrText>
      </w:r>
      <w:r>
        <w:rPr>
          <w:sz w:val="18"/>
          <w:szCs w:val="18"/>
        </w:rPr>
        <w:fldChar w:fldCharType="separate"/>
      </w:r>
      <w:r>
        <w:rPr>
          <w:sz w:val="18"/>
          <w:szCs w:val="18"/>
        </w:rPr>
        <w:t>  </w:t>
      </w:r>
      <w:r>
        <w:rPr>
          <w:sz w:val="18"/>
          <w:szCs w:val="18"/>
        </w:rPr>
        <w:fldChar w:fldCharType="end"/>
      </w:r>
      <w:bookmarkEnd w:id="43"/>
    </w:p>
    <w:p w:rsidR="00115FA1" w:rsidRDefault="00115FA1">
      <w:pPr>
        <w:ind w:left="709"/>
        <w:rPr>
          <w:rFonts w:ascii="Times New Roman" w:hAnsi="Times New Roman"/>
          <w:sz w:val="18"/>
          <w:szCs w:val="18"/>
        </w:rPr>
      </w:pPr>
    </w:p>
    <w:p w:rsidR="00115FA1" w:rsidRDefault="00115FA1" w:rsidP="00CB0840">
      <w:pPr>
        <w:rPr>
          <w:rFonts w:ascii="Times New Roman" w:hAnsi="Times New Roman"/>
          <w:sz w:val="18"/>
          <w:szCs w:val="18"/>
        </w:rPr>
      </w:pPr>
    </w:p>
    <w:p w:rsidR="00115FA1" w:rsidRDefault="00115FA1">
      <w:pPr>
        <w:jc w:val="center"/>
        <w:rPr>
          <w:rFonts w:ascii="Times New Roman" w:hAnsi="Times New Roman"/>
          <w:sz w:val="18"/>
          <w:szCs w:val="18"/>
        </w:rPr>
      </w:pPr>
      <w:r>
        <w:rPr>
          <w:rFonts w:ascii="Times New Roman" w:hAnsi="Times New Roman"/>
          <w:sz w:val="18"/>
          <w:szCs w:val="18"/>
        </w:rPr>
        <w:t>(Firma y sello)</w:t>
      </w:r>
    </w:p>
    <w:p w:rsidR="005C7002" w:rsidRDefault="005C7002" w:rsidP="005C7002">
      <w:pPr>
        <w:numPr>
          <w:ilvl w:val="0"/>
          <w:numId w:val="5"/>
        </w:numPr>
        <w:rPr>
          <w:rFonts w:ascii="Times New Roman" w:hAnsi="Times New Roman"/>
          <w:sz w:val="16"/>
          <w:szCs w:val="16"/>
        </w:rPr>
      </w:pPr>
      <w:r>
        <w:rPr>
          <w:rFonts w:ascii="Times New Roman" w:hAnsi="Times New Roman"/>
          <w:sz w:val="16"/>
          <w:szCs w:val="16"/>
        </w:rPr>
        <w:t>En caso de representación mancomunada, deben  figurar los dos representantes legales y suscribir ambos la solicitud</w:t>
      </w:r>
    </w:p>
    <w:p w:rsidR="00115FA1" w:rsidRDefault="00115FA1">
      <w:pPr>
        <w:jc w:val="center"/>
        <w:rPr>
          <w:rFonts w:ascii="Times New Roman" w:hAnsi="Times New Roman"/>
          <w:sz w:val="18"/>
          <w:szCs w:val="18"/>
        </w:rPr>
      </w:pPr>
    </w:p>
    <w:p w:rsidR="00CB0840" w:rsidRDefault="00CB0840" w:rsidP="00CB0840">
      <w:pPr>
        <w:autoSpaceDE w:val="0"/>
        <w:spacing w:line="192" w:lineRule="auto"/>
        <w:rPr>
          <w:rFonts w:ascii="Times New Roman" w:hAnsi="Times New Roman"/>
          <w:sz w:val="12"/>
          <w:szCs w:val="12"/>
        </w:rPr>
      </w:pPr>
      <w:r>
        <w:rPr>
          <w:rFonts w:ascii="Times New Roman" w:hAnsi="Times New Roman"/>
          <w:sz w:val="12"/>
          <w:szCs w:val="12"/>
        </w:rPr>
        <w:t>Para la tramitación y concesión de ayuda, el solicitante deberá cumplir toda la legislación vigente que le sea aplicable según su actividad.</w:t>
      </w:r>
    </w:p>
    <w:p w:rsidR="00CB0840" w:rsidRDefault="00CB0840" w:rsidP="00CB0840">
      <w:pPr>
        <w:autoSpaceDE w:val="0"/>
        <w:spacing w:line="192" w:lineRule="auto"/>
        <w:rPr>
          <w:rFonts w:ascii="Times New Roman" w:hAnsi="Times New Roman"/>
          <w:sz w:val="12"/>
          <w:szCs w:val="12"/>
        </w:rPr>
      </w:pPr>
      <w:r>
        <w:rPr>
          <w:rFonts w:ascii="Times New Roman" w:hAnsi="Times New Roman"/>
          <w:sz w:val="12"/>
          <w:szCs w:val="12"/>
        </w:rPr>
        <w:t>El solicitante declara que todos los datos que figuran en el presente impreso y documentos adjuntos son ciertos.</w:t>
      </w:r>
    </w:p>
    <w:p w:rsidR="00CB0840" w:rsidRDefault="00CB0840" w:rsidP="00CB0840">
      <w:pPr>
        <w:pStyle w:val="Textoindependiente21"/>
        <w:spacing w:line="192" w:lineRule="auto"/>
        <w:rPr>
          <w:rFonts w:ascii="Times New Roman" w:hAnsi="Times New Roman"/>
          <w:color w:val="auto"/>
          <w:sz w:val="12"/>
          <w:szCs w:val="12"/>
        </w:rPr>
      </w:pPr>
      <w:r>
        <w:rPr>
          <w:rFonts w:ascii="Times New Roman" w:hAnsi="Times New Roman"/>
          <w:color w:val="auto"/>
          <w:sz w:val="12"/>
          <w:szCs w:val="12"/>
        </w:rPr>
        <w:t>A efectos de lo previsto en la Ley 39/2015, de 1 de octubre, del Procedimiento Administrativo Común de las Administraciones Públicas, la presentación de la presente solicitud por parte del solicitante conlleva la autorización a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color w:val="auto"/>
          <w:sz w:val="12"/>
          <w:szCs w:val="12"/>
        </w:rPr>
        <w:t>para recabar los certificados a emitir por los organismos competentes.</w:t>
      </w:r>
    </w:p>
    <w:p w:rsidR="00CB0840" w:rsidRDefault="00CB0840" w:rsidP="00CB0840">
      <w:pPr>
        <w:autoSpaceDE w:val="0"/>
        <w:spacing w:line="192" w:lineRule="auto"/>
        <w:rPr>
          <w:rFonts w:ascii="Times New Roman" w:hAnsi="Times New Roman"/>
          <w:sz w:val="12"/>
          <w:szCs w:val="12"/>
        </w:rPr>
      </w:pPr>
      <w:r>
        <w:rPr>
          <w:rFonts w:ascii="Times New Roman" w:hAnsi="Times New Roman"/>
          <w:sz w:val="12"/>
          <w:szCs w:val="12"/>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sz w:val="12"/>
          <w:szCs w:val="12"/>
        </w:rPr>
        <w:t>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CB0840" w:rsidRDefault="00CB0840" w:rsidP="00CB0840">
      <w:pPr>
        <w:autoSpaceDE w:val="0"/>
        <w:spacing w:line="192" w:lineRule="auto"/>
        <w:rPr>
          <w:rFonts w:ascii="Times New Roman" w:hAnsi="Times New Roman"/>
          <w:sz w:val="12"/>
          <w:szCs w:val="12"/>
        </w:rPr>
      </w:pPr>
      <w:r>
        <w:rPr>
          <w:rFonts w:ascii="Times New Roman" w:hAnsi="Times New Roman"/>
          <w:sz w:val="12"/>
          <w:szCs w:val="12"/>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CB0840" w:rsidRDefault="00CB0840" w:rsidP="00CB0840">
      <w:pPr>
        <w:autoSpaceDE w:val="0"/>
        <w:spacing w:line="192" w:lineRule="auto"/>
        <w:rPr>
          <w:rFonts w:ascii="Times New Roman" w:hAnsi="Times New Roman"/>
          <w:sz w:val="12"/>
          <w:szCs w:val="12"/>
        </w:rPr>
      </w:pPr>
      <w:r>
        <w:rPr>
          <w:rFonts w:ascii="Times New Roman" w:hAnsi="Times New Roman"/>
          <w:sz w:val="12"/>
          <w:szCs w:val="12"/>
        </w:rPr>
        <w:t>Igualmente, declara que conoce las condiciones de la convocatoria y de las bases reguladoras y que cumple los requisitos establecidos en la misma y acepta las verificaciones que procedan.</w:t>
      </w:r>
    </w:p>
    <w:p w:rsidR="005C7002" w:rsidRDefault="005C7002" w:rsidP="00CB0840">
      <w:pPr>
        <w:rPr>
          <w:sz w:val="20"/>
        </w:rPr>
      </w:pPr>
    </w:p>
    <w:p w:rsidR="008472AC" w:rsidRDefault="008472AC" w:rsidP="008472AC">
      <w:pPr>
        <w:autoSpaceDE w:val="0"/>
        <w:spacing w:line="192" w:lineRule="auto"/>
        <w:rPr>
          <w:rFonts w:ascii="Times New Roman" w:hAnsi="Times New Roman"/>
          <w:sz w:val="16"/>
          <w:szCs w:val="16"/>
        </w:rPr>
      </w:pPr>
      <w:r>
        <w:rPr>
          <w:b/>
          <w:highlight w:val="yellow"/>
        </w:rPr>
        <w:t>Sí</w:t>
      </w:r>
      <w:r w:rsidR="00C21C2E">
        <w:rPr>
          <w:sz w:val="16"/>
          <w:szCs w:val="16"/>
          <w:highlight w:val="yellow"/>
        </w:rPr>
        <w:fldChar w:fldCharType="begin">
          <w:ffData>
            <w:name w:val="Casilla1"/>
            <w:enabled/>
            <w:calcOnExit w:val="0"/>
            <w:checkBox>
              <w:sizeAuto/>
              <w:default w:val="1"/>
            </w:checkBox>
          </w:ffData>
        </w:fldChar>
      </w:r>
      <w:bookmarkStart w:id="44" w:name="Casilla1"/>
      <w:r w:rsidR="00C21C2E">
        <w:rPr>
          <w:sz w:val="16"/>
          <w:szCs w:val="16"/>
          <w:highlight w:val="yellow"/>
        </w:rPr>
        <w:instrText xml:space="preserve"> FORMCHECKBOX </w:instrText>
      </w:r>
      <w:r w:rsidR="00C21C2E">
        <w:rPr>
          <w:sz w:val="16"/>
          <w:szCs w:val="16"/>
          <w:highlight w:val="yellow"/>
        </w:rPr>
      </w:r>
      <w:r w:rsidR="00C21C2E">
        <w:rPr>
          <w:sz w:val="16"/>
          <w:szCs w:val="16"/>
          <w:highlight w:val="yellow"/>
        </w:rPr>
        <w:fldChar w:fldCharType="end"/>
      </w:r>
      <w:bookmarkEnd w:id="44"/>
      <w:r>
        <w:rPr>
          <w:sz w:val="16"/>
          <w:szCs w:val="16"/>
          <w:highlight w:val="yellow"/>
          <w:lang w:val="es-ES"/>
        </w:rPr>
        <w:t xml:space="preserve"> </w:t>
      </w:r>
      <w:r>
        <w:rPr>
          <w:b/>
          <w:sz w:val="28"/>
          <w:szCs w:val="28"/>
          <w:highlight w:val="yellow"/>
        </w:rPr>
        <w:t>/</w:t>
      </w:r>
      <w:r>
        <w:rPr>
          <w:b/>
          <w:highlight w:val="yellow"/>
        </w:rPr>
        <w:t xml:space="preserve"> No</w:t>
      </w:r>
      <w:r>
        <w:rPr>
          <w:sz w:val="16"/>
          <w:szCs w:val="16"/>
          <w:highlight w:val="yellow"/>
        </w:rPr>
        <w:fldChar w:fldCharType="begin">
          <w:ffData>
            <w:name w:val="Casilla2"/>
            <w:enabled/>
            <w:calcOnExit w:val="0"/>
            <w:checkBox>
              <w:sizeAuto/>
              <w:default w:val="0"/>
            </w:checkBox>
          </w:ffData>
        </w:fldChar>
      </w:r>
      <w:bookmarkStart w:id="45" w:name="Casilla2"/>
      <w:r>
        <w:rPr>
          <w:sz w:val="16"/>
          <w:szCs w:val="16"/>
          <w:highlight w:val="yellow"/>
        </w:rPr>
        <w:instrText xml:space="preserve"> FORMCHECKBOX </w:instrText>
      </w:r>
      <w:r>
        <w:fldChar w:fldCharType="end"/>
      </w:r>
      <w:bookmarkEnd w:id="45"/>
      <w:r>
        <w:rPr>
          <w:sz w:val="16"/>
          <w:szCs w:val="16"/>
          <w:highlight w:val="yellow"/>
        </w:rPr>
        <w:t>:</w:t>
      </w:r>
      <w:r>
        <w:rPr>
          <w:sz w:val="16"/>
          <w:szCs w:val="16"/>
        </w:rPr>
        <w:t xml:space="preserve"> </w:t>
      </w:r>
      <w:r>
        <w:rPr>
          <w:rFonts w:ascii="Times New Roman" w:hAnsi="Times New Roman"/>
          <w:sz w:val="16"/>
          <w:szCs w:val="16"/>
        </w:rPr>
        <w:t>Autorizo al Órgano administrativo competente a obtener/ceder, de forma electrónica o por otros medios, a esta Administración Pública, otras Administraciones o Entes, de acuerdo con el artículo 6 b) de la Ley 11/2007, de 22 de junio de Acceso Electrónico de los Ciudadanos a los Servicios Públicos, en concreto los datos personales relacionados a continuación:</w:t>
      </w:r>
    </w:p>
    <w:p w:rsidR="008472AC" w:rsidRDefault="008472AC" w:rsidP="008472AC">
      <w:pPr>
        <w:autoSpaceDE w:val="0"/>
        <w:spacing w:line="192" w:lineRule="auto"/>
        <w:rPr>
          <w:rFonts w:ascii="Times New Roman" w:hAnsi="Times New Roman"/>
          <w:sz w:val="16"/>
          <w:szCs w:val="16"/>
        </w:rPr>
      </w:pPr>
      <w:r>
        <w:rPr>
          <w:rFonts w:ascii="Times New Roman" w:hAnsi="Times New Roman"/>
          <w:sz w:val="16"/>
          <w:szCs w:val="16"/>
        </w:rPr>
        <w:t xml:space="preserve"> Identidad DNI</w:t>
      </w:r>
    </w:p>
    <w:p w:rsidR="008472AC" w:rsidRDefault="008472AC" w:rsidP="008472AC">
      <w:pPr>
        <w:autoSpaceDE w:val="0"/>
        <w:spacing w:line="192" w:lineRule="auto"/>
        <w:rPr>
          <w:rFonts w:ascii="Times New Roman" w:hAnsi="Times New Roman"/>
          <w:sz w:val="16"/>
          <w:szCs w:val="16"/>
        </w:rPr>
      </w:pPr>
      <w:r>
        <w:rPr>
          <w:rFonts w:ascii="Times New Roman" w:hAnsi="Times New Roman"/>
          <w:sz w:val="16"/>
          <w:szCs w:val="16"/>
        </w:rPr>
        <w:t>Certificación de estar al corriente de las obligaciones fiscales con la CARM y la AEAT</w:t>
      </w:r>
    </w:p>
    <w:p w:rsidR="008472AC" w:rsidRDefault="008472AC" w:rsidP="008472AC">
      <w:pPr>
        <w:autoSpaceDE w:val="0"/>
        <w:spacing w:line="192" w:lineRule="auto"/>
        <w:rPr>
          <w:rFonts w:ascii="Times New Roman" w:hAnsi="Times New Roman"/>
          <w:sz w:val="16"/>
          <w:szCs w:val="16"/>
        </w:rPr>
      </w:pPr>
      <w:r>
        <w:rPr>
          <w:rFonts w:ascii="Times New Roman" w:hAnsi="Times New Roman"/>
          <w:sz w:val="16"/>
          <w:szCs w:val="16"/>
        </w:rPr>
        <w:t>Certificado de estar al corriente de pago con la Seguridad Social</w:t>
      </w:r>
    </w:p>
    <w:p w:rsidR="008472AC" w:rsidRDefault="008472AC" w:rsidP="008472AC">
      <w:pPr>
        <w:autoSpaceDE w:val="0"/>
        <w:spacing w:line="192" w:lineRule="auto"/>
        <w:rPr>
          <w:rFonts w:ascii="Times New Roman" w:hAnsi="Times New Roman"/>
          <w:sz w:val="16"/>
          <w:szCs w:val="16"/>
        </w:rPr>
      </w:pPr>
      <w:r>
        <w:rPr>
          <w:rFonts w:ascii="Times New Roman" w:hAnsi="Times New Roman"/>
          <w:sz w:val="16"/>
          <w:szCs w:val="16"/>
        </w:rPr>
        <w:t>EN EL CASO DE NO CONCEDER AUTORIZACIÓN A LA ADMINISTRACIÓN, QUEDO OBLIGADO A APORTAR PERSONALMENTE LOS DATOS/DOCUMENTOS RELATIVOS AL PROCEDIMIENTO JUNTO A ESTA SOLICITUD.</w:t>
      </w:r>
    </w:p>
    <w:p w:rsidR="00E038D3" w:rsidRDefault="00E038D3">
      <w:pPr>
        <w:rPr>
          <w:sz w:val="20"/>
        </w:rPr>
      </w:pPr>
    </w:p>
    <w:p w:rsidR="005C7002" w:rsidRDefault="005C7002" w:rsidP="005C7002">
      <w:pPr>
        <w:ind w:left="720"/>
        <w:jc w:val="center"/>
        <w:rPr>
          <w:rFonts w:ascii="Times New Roman" w:hAnsi="Times New Roman"/>
          <w:sz w:val="18"/>
          <w:szCs w:val="18"/>
        </w:rPr>
      </w:pPr>
      <w:r>
        <w:rPr>
          <w:rFonts w:ascii="Times New Roman" w:hAnsi="Times New Roman"/>
          <w:sz w:val="18"/>
          <w:szCs w:val="18"/>
        </w:rPr>
        <w:t>SR. CONSEJERO DE AGUA, AGRICULTURA, GANADERÍA Y PESCA</w:t>
      </w:r>
    </w:p>
    <w:p w:rsidR="00115FA1" w:rsidRDefault="00115FA1">
      <w:pPr>
        <w:pStyle w:val="Encabezado"/>
        <w:tabs>
          <w:tab w:val="clear" w:pos="4252"/>
          <w:tab w:val="clear" w:pos="8504"/>
        </w:tabs>
        <w:jc w:val="center"/>
        <w:rPr>
          <w:rFonts w:ascii="Times New Roman" w:hAnsi="Times New Roman"/>
          <w:b/>
          <w:position w:val="3"/>
          <w:sz w:val="16"/>
          <w:szCs w:val="16"/>
        </w:rPr>
      </w:pPr>
    </w:p>
    <w:p w:rsidR="00115FA1" w:rsidRDefault="00115FA1">
      <w:pPr>
        <w:pStyle w:val="Encabezado"/>
        <w:tabs>
          <w:tab w:val="clear" w:pos="4252"/>
          <w:tab w:val="clear" w:pos="8504"/>
        </w:tabs>
        <w:jc w:val="center"/>
        <w:rPr>
          <w:rFonts w:ascii="Times New Roman" w:hAnsi="Times New Roman"/>
          <w:b/>
          <w:position w:val="3"/>
          <w:sz w:val="16"/>
          <w:szCs w:val="16"/>
        </w:rPr>
      </w:pPr>
    </w:p>
    <w:p w:rsidR="00115FA1" w:rsidRDefault="00115FA1" w:rsidP="00467118">
      <w:pPr>
        <w:pStyle w:val="Encabezado"/>
        <w:tabs>
          <w:tab w:val="clear" w:pos="4252"/>
          <w:tab w:val="clear" w:pos="8504"/>
        </w:tabs>
        <w:rPr>
          <w:rFonts w:ascii="Times New Roman" w:hAnsi="Times New Roman"/>
          <w:b/>
          <w:position w:val="3"/>
          <w:sz w:val="16"/>
          <w:szCs w:val="16"/>
        </w:rPr>
      </w:pPr>
    </w:p>
    <w:p w:rsidR="00115FA1" w:rsidRPr="00467118" w:rsidRDefault="00115FA1">
      <w:pPr>
        <w:pStyle w:val="Encabezado"/>
        <w:tabs>
          <w:tab w:val="clear" w:pos="4252"/>
          <w:tab w:val="clear" w:pos="8504"/>
        </w:tabs>
        <w:jc w:val="left"/>
        <w:rPr>
          <w:rFonts w:ascii="Times New Roman" w:hAnsi="Times New Roman"/>
          <w:b/>
          <w:position w:val="4"/>
          <w:sz w:val="16"/>
          <w:szCs w:val="16"/>
          <w:highlight w:val="green"/>
        </w:rPr>
      </w:pPr>
      <w:r w:rsidRPr="00467118">
        <w:rPr>
          <w:rFonts w:ascii="Times New Roman" w:hAnsi="Times New Roman"/>
          <w:b/>
          <w:position w:val="5"/>
          <w:sz w:val="16"/>
          <w:szCs w:val="16"/>
          <w:highlight w:val="green"/>
        </w:rPr>
        <w:t>Nota</w:t>
      </w:r>
      <w:r w:rsidRPr="00467118">
        <w:rPr>
          <w:rFonts w:ascii="Times New Roman" w:hAnsi="Times New Roman"/>
          <w:b/>
          <w:position w:val="7"/>
          <w:sz w:val="32"/>
          <w:szCs w:val="32"/>
          <w:highlight w:val="green"/>
        </w:rPr>
        <w:t xml:space="preserve"> *</w:t>
      </w:r>
      <w:r w:rsidRPr="00467118">
        <w:rPr>
          <w:rFonts w:ascii="Times New Roman" w:hAnsi="Times New Roman"/>
          <w:b/>
          <w:position w:val="4"/>
          <w:sz w:val="16"/>
          <w:szCs w:val="16"/>
          <w:highlight w:val="green"/>
        </w:rPr>
        <w:t>:</w:t>
      </w:r>
    </w:p>
    <w:p w:rsidR="00115FA1" w:rsidRPr="00467118" w:rsidRDefault="00115FA1">
      <w:pPr>
        <w:pStyle w:val="Encabezado"/>
        <w:tabs>
          <w:tab w:val="clear" w:pos="4252"/>
          <w:tab w:val="clear" w:pos="8504"/>
        </w:tabs>
        <w:jc w:val="center"/>
        <w:rPr>
          <w:rFonts w:ascii="Times New Roman" w:hAnsi="Times New Roman"/>
          <w:b/>
          <w:i/>
          <w:iCs/>
          <w:position w:val="3"/>
          <w:sz w:val="16"/>
          <w:szCs w:val="16"/>
          <w:highlight w:val="green"/>
        </w:rPr>
      </w:pPr>
      <w:r w:rsidRPr="00467118">
        <w:rPr>
          <w:rFonts w:ascii="Times New Roman" w:hAnsi="Times New Roman"/>
          <w:b/>
          <w:i/>
          <w:iCs/>
          <w:position w:val="3"/>
          <w:sz w:val="16"/>
          <w:szCs w:val="16"/>
          <w:highlight w:val="green"/>
        </w:rPr>
        <w:t>CUENTA JUSTIFICATIVA</w:t>
      </w:r>
    </w:p>
    <w:p w:rsidR="00115FA1" w:rsidRPr="00467118" w:rsidRDefault="00115FA1">
      <w:pPr>
        <w:rPr>
          <w:rFonts w:ascii="Times New Roman" w:hAnsi="Times New Roman"/>
          <w:i/>
          <w:iCs/>
          <w:sz w:val="16"/>
          <w:szCs w:val="16"/>
          <w:highlight w:val="green"/>
        </w:rPr>
      </w:pPr>
    </w:p>
    <w:p w:rsidR="00115FA1" w:rsidRPr="00467118" w:rsidRDefault="00115FA1">
      <w:pPr>
        <w:rPr>
          <w:rFonts w:ascii="Times New Roman" w:hAnsi="Times New Roman"/>
          <w:b/>
          <w:i/>
          <w:iCs/>
          <w:sz w:val="16"/>
          <w:szCs w:val="16"/>
          <w:highlight w:val="green"/>
        </w:rPr>
      </w:pPr>
      <w:r w:rsidRPr="00467118">
        <w:rPr>
          <w:rFonts w:ascii="Times New Roman" w:hAnsi="Times New Roman"/>
          <w:b/>
          <w:i/>
          <w:iCs/>
          <w:sz w:val="16"/>
          <w:szCs w:val="16"/>
          <w:highlight w:val="green"/>
        </w:rPr>
        <w:t>1.- MEMORIA DE ACTUACIÓN</w:t>
      </w:r>
    </w:p>
    <w:p w:rsidR="00115FA1" w:rsidRPr="00467118" w:rsidRDefault="00115FA1">
      <w:pPr>
        <w:rPr>
          <w:rFonts w:ascii="Times New Roman" w:hAnsi="Times New Roman"/>
          <w:i/>
          <w:iCs/>
          <w:sz w:val="16"/>
          <w:szCs w:val="16"/>
          <w:highlight w:val="green"/>
        </w:rPr>
      </w:pP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1.1.- JUSTIFICACIÓN DEL CUMPLIMIENTO DE LAS CONDICIONES IMPUESTAS EN LA CONCESIÓN DE LA SUBVENCIÓN.</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(Declaración del beneficiario del cumplimiento de cada una de las condiciones impuestas en la Resolución)</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1.2.- ACTIVIDADES REALIZADAS</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1.3-RESULTADOS OBTENIDOS</w:t>
      </w:r>
    </w:p>
    <w:p w:rsidR="00115FA1" w:rsidRPr="00467118" w:rsidRDefault="00115FA1">
      <w:pPr>
        <w:rPr>
          <w:rFonts w:ascii="Times New Roman" w:hAnsi="Times New Roman"/>
          <w:i/>
          <w:iCs/>
          <w:sz w:val="16"/>
          <w:szCs w:val="16"/>
          <w:highlight w:val="green"/>
        </w:rPr>
      </w:pPr>
    </w:p>
    <w:p w:rsidR="00115FA1" w:rsidRPr="00467118" w:rsidRDefault="00115FA1">
      <w:pPr>
        <w:rPr>
          <w:rFonts w:ascii="Times New Roman" w:hAnsi="Times New Roman"/>
          <w:i/>
          <w:iCs/>
          <w:sz w:val="16"/>
          <w:szCs w:val="16"/>
          <w:highlight w:val="green"/>
        </w:rPr>
      </w:pPr>
      <w:r w:rsidRPr="00467118">
        <w:rPr>
          <w:rFonts w:ascii="Times New Roman" w:hAnsi="Times New Roman"/>
          <w:b/>
          <w:i/>
          <w:iCs/>
          <w:sz w:val="16"/>
          <w:szCs w:val="16"/>
          <w:highlight w:val="green"/>
        </w:rPr>
        <w:t>2.- MEMORIA ECONÓMICA</w:t>
      </w:r>
      <w:r w:rsidRPr="00467118">
        <w:rPr>
          <w:rFonts w:ascii="Times New Roman" w:hAnsi="Times New Roman"/>
          <w:i/>
          <w:iCs/>
          <w:sz w:val="16"/>
          <w:szCs w:val="16"/>
          <w:highlight w:val="green"/>
        </w:rPr>
        <w:t xml:space="preserve"> (En archivo adjunto  “cuenta justificativa.xls”)</w:t>
      </w:r>
    </w:p>
    <w:p w:rsidR="00115FA1" w:rsidRPr="00467118" w:rsidRDefault="00115FA1">
      <w:pPr>
        <w:rPr>
          <w:rFonts w:ascii="Times New Roman" w:hAnsi="Times New Roman"/>
          <w:i/>
          <w:iCs/>
          <w:sz w:val="16"/>
          <w:szCs w:val="16"/>
          <w:highlight w:val="green"/>
        </w:rPr>
      </w:pP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2.1.- RELACIÓN DE FACTURAS Y JUSTIFICANTES DE PAGO</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2.2.- RESUMEN POR TIPO DE INVERSIÓN Y  PARTIDAS</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2.3.- JUSTIFICACIÓN DE LAS DESVIACIONES CON RESPECTO AL PRESUPUESTO APROBADO</w:t>
      </w:r>
    </w:p>
    <w:p w:rsidR="00115FA1" w:rsidRDefault="00115FA1">
      <w:pPr>
        <w:ind w:left="567"/>
        <w:rPr>
          <w:rFonts w:ascii="Times New Roman" w:hAnsi="Times New Roman"/>
          <w:i/>
          <w:iCs/>
          <w:sz w:val="16"/>
          <w:szCs w:val="16"/>
        </w:rPr>
      </w:pPr>
      <w:r w:rsidRPr="00467118">
        <w:rPr>
          <w:rFonts w:ascii="Times New Roman" w:hAnsi="Times New Roman"/>
          <w:i/>
          <w:iCs/>
          <w:sz w:val="16"/>
          <w:szCs w:val="16"/>
          <w:highlight w:val="green"/>
        </w:rPr>
        <w:t>2.4- RELACIÓN DE OTRAS SUBVENCIONES</w:t>
      </w:r>
    </w:p>
    <w:p w:rsidR="00115FA1" w:rsidRDefault="00115FA1">
      <w:pPr>
        <w:rPr>
          <w:rFonts w:ascii="Times New Roman" w:hAnsi="Times New Roman"/>
          <w:i/>
          <w:iCs/>
          <w:sz w:val="16"/>
          <w:szCs w:val="16"/>
        </w:rPr>
      </w:pPr>
    </w:p>
    <w:p w:rsidR="00115FA1" w:rsidRDefault="00115FA1">
      <w:pPr>
        <w:rPr>
          <w:rFonts w:ascii="Times New Roman" w:hAnsi="Times New Roman"/>
          <w:sz w:val="16"/>
          <w:szCs w:val="16"/>
        </w:rPr>
      </w:pPr>
    </w:p>
    <w:p w:rsidR="00115FA1" w:rsidRDefault="00115FA1">
      <w:pPr>
        <w:rPr>
          <w:rFonts w:ascii="Times New Roman" w:hAnsi="Times New Roman"/>
          <w:sz w:val="16"/>
          <w:szCs w:val="16"/>
        </w:rPr>
      </w:pPr>
    </w:p>
    <w:p w:rsidR="00115FA1" w:rsidRDefault="00115FA1">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7014A8" w:rsidRDefault="007014A8">
      <w:pPr>
        <w:jc w:val="center"/>
        <w:rPr>
          <w:rFonts w:ascii="Times New Roman" w:hAnsi="Times New Roman"/>
          <w:b/>
          <w:sz w:val="16"/>
          <w:szCs w:val="16"/>
          <w:u w:val="single"/>
        </w:rPr>
      </w:pPr>
    </w:p>
    <w:p w:rsidR="00190F29" w:rsidRDefault="00190F29" w:rsidP="00CB0840">
      <w:pPr>
        <w:rPr>
          <w:b/>
          <w:bCs/>
          <w:sz w:val="18"/>
          <w:szCs w:val="18"/>
          <w:u w:val="single"/>
        </w:rPr>
      </w:pPr>
    </w:p>
    <w:p w:rsidR="00190F29" w:rsidRDefault="00190F29" w:rsidP="00190F29">
      <w:pPr>
        <w:jc w:val="center"/>
        <w:rPr>
          <w:b/>
          <w:bCs/>
          <w:sz w:val="18"/>
          <w:szCs w:val="18"/>
          <w:u w:val="single"/>
        </w:rPr>
      </w:pPr>
      <w:r>
        <w:rPr>
          <w:b/>
          <w:bCs/>
          <w:sz w:val="18"/>
          <w:szCs w:val="18"/>
          <w:u w:val="single"/>
        </w:rPr>
        <w:t xml:space="preserve">Orden de los documentos de justificación para presentar la </w:t>
      </w:r>
      <w:r w:rsidRPr="00497E9E">
        <w:rPr>
          <w:b/>
          <w:bCs/>
          <w:sz w:val="18"/>
          <w:szCs w:val="18"/>
          <w:highlight w:val="yellow"/>
          <w:u w:val="single"/>
        </w:rPr>
        <w:t>solicitud de pago</w:t>
      </w:r>
      <w:r>
        <w:rPr>
          <w:b/>
          <w:bCs/>
          <w:sz w:val="18"/>
          <w:szCs w:val="18"/>
          <w:u w:val="single"/>
        </w:rPr>
        <w:t xml:space="preserve"> (INVERSIONES VITIVINÍCOLA)</w:t>
      </w:r>
    </w:p>
    <w:p w:rsidR="00190F29" w:rsidRDefault="00190F29" w:rsidP="00190F29">
      <w:pPr>
        <w:jc w:val="center"/>
        <w:rPr>
          <w:b/>
          <w:bCs/>
          <w:sz w:val="18"/>
          <w:szCs w:val="18"/>
          <w:u w:val="single"/>
        </w:rPr>
      </w:pPr>
    </w:p>
    <w:p w:rsidR="00190F29" w:rsidRDefault="00190F29" w:rsidP="00190F29">
      <w:pPr>
        <w:ind w:firstLine="567"/>
        <w:rPr>
          <w:sz w:val="18"/>
          <w:szCs w:val="18"/>
        </w:rPr>
      </w:pPr>
      <w:r>
        <w:rPr>
          <w:sz w:val="18"/>
          <w:szCs w:val="18"/>
        </w:rPr>
        <w:t xml:space="preserve">Conforme a la Ley 39/2015, de 1 de octubre, del Procedimiento Administrativo Común de las Administraciones Públicas, y debido al gran tamaño de los documentos requeridos, es necesario que toda </w:t>
      </w:r>
      <w:r>
        <w:rPr>
          <w:sz w:val="18"/>
          <w:szCs w:val="18"/>
        </w:rPr>
        <w:lastRenderedPageBreak/>
        <w:t xml:space="preserve">la documentación en la justificación del pago se entregue digitalizada y almacenada en CD, DVD o PENDRIVE. </w:t>
      </w:r>
      <w:r>
        <w:rPr>
          <w:sz w:val="18"/>
          <w:szCs w:val="18"/>
          <w:u w:val="single"/>
        </w:rPr>
        <w:t>Por tanto, no se presentará ningún documento en papel</w:t>
      </w:r>
      <w:r>
        <w:rPr>
          <w:sz w:val="18"/>
          <w:szCs w:val="18"/>
        </w:rPr>
        <w:t>.</w:t>
      </w:r>
    </w:p>
    <w:p w:rsidR="00190F29" w:rsidRDefault="00190F29" w:rsidP="00190F29">
      <w:pPr>
        <w:rPr>
          <w:sz w:val="18"/>
          <w:szCs w:val="18"/>
        </w:rPr>
      </w:pPr>
    </w:p>
    <w:p w:rsidR="00190F29" w:rsidRDefault="00190F29" w:rsidP="00190F29">
      <w:pPr>
        <w:ind w:firstLine="567"/>
        <w:rPr>
          <w:sz w:val="18"/>
          <w:szCs w:val="18"/>
        </w:rPr>
      </w:pPr>
      <w:r>
        <w:rPr>
          <w:sz w:val="18"/>
          <w:szCs w:val="18"/>
        </w:rPr>
        <w:t>El procedimiento es el siguiente:</w:t>
      </w:r>
    </w:p>
    <w:p w:rsidR="00190F29" w:rsidRDefault="00190F29" w:rsidP="00190F29">
      <w:pPr>
        <w:rPr>
          <w:sz w:val="18"/>
          <w:szCs w:val="18"/>
        </w:rPr>
      </w:pPr>
    </w:p>
    <w:p w:rsidR="00190F29" w:rsidRDefault="00190F29" w:rsidP="00190F29">
      <w:pPr>
        <w:numPr>
          <w:ilvl w:val="0"/>
          <w:numId w:val="8"/>
        </w:numPr>
        <w:suppressAutoHyphens w:val="0"/>
        <w:rPr>
          <w:sz w:val="18"/>
          <w:szCs w:val="18"/>
        </w:rPr>
      </w:pPr>
      <w:r>
        <w:rPr>
          <w:sz w:val="18"/>
          <w:szCs w:val="18"/>
        </w:rPr>
        <w:t>Se solicitará el pago de la ayuda a través de la Web de la Consejería de Agua, Agricultura, Ganadería y Pesca:</w:t>
      </w:r>
    </w:p>
    <w:p w:rsidR="00190F29" w:rsidRDefault="00190F29" w:rsidP="00190F29">
      <w:pPr>
        <w:rPr>
          <w:sz w:val="18"/>
          <w:szCs w:val="18"/>
        </w:rPr>
      </w:pPr>
    </w:p>
    <w:p w:rsidR="00190F29" w:rsidRDefault="00655690" w:rsidP="00190F29">
      <w:pPr>
        <w:ind w:left="720"/>
        <w:rPr>
          <w:sz w:val="18"/>
          <w:szCs w:val="18"/>
        </w:rPr>
      </w:pPr>
      <w:r>
        <w:rPr>
          <w:noProof/>
          <w:lang w:val="es-ES" w:eastAsia="es-ES"/>
        </w:rPr>
        <w:drawing>
          <wp:anchor distT="0" distB="0" distL="114300" distR="114300" simplePos="0" relativeHeight="251661312" behindDoc="0" locked="0" layoutInCell="1" allowOverlap="1">
            <wp:simplePos x="0" y="0"/>
            <wp:positionH relativeFrom="page">
              <wp:posOffset>1388745</wp:posOffset>
            </wp:positionH>
            <wp:positionV relativeFrom="page">
              <wp:posOffset>4023360</wp:posOffset>
            </wp:positionV>
            <wp:extent cx="5634355" cy="1265555"/>
            <wp:effectExtent l="0" t="0" r="4445" b="0"/>
            <wp:wrapTopAndBottom/>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a:extLst>
                        <a:ext uri="{28A0092B-C50C-407E-A947-70E740481C1C}">
                          <a14:useLocalDpi xmlns:a14="http://schemas.microsoft.com/office/drawing/2010/main" val="0"/>
                        </a:ext>
                      </a:extLst>
                    </a:blip>
                    <a:srcRect l="8398" t="29958" r="32402" b="50478"/>
                    <a:stretch>
                      <a:fillRect/>
                    </a:stretch>
                  </pic:blipFill>
                  <pic:spPr bwMode="auto">
                    <a:xfrm>
                      <a:off x="0" y="0"/>
                      <a:ext cx="563435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F29" w:rsidRDefault="00190F29" w:rsidP="00190F29">
      <w:pPr>
        <w:ind w:left="720"/>
        <w:rPr>
          <w:sz w:val="18"/>
          <w:szCs w:val="18"/>
        </w:rPr>
      </w:pPr>
    </w:p>
    <w:p w:rsidR="00190F29" w:rsidRDefault="00190F29" w:rsidP="00190F29">
      <w:pPr>
        <w:numPr>
          <w:ilvl w:val="0"/>
          <w:numId w:val="8"/>
        </w:numPr>
        <w:suppressAutoHyphens w:val="0"/>
        <w:rPr>
          <w:sz w:val="18"/>
          <w:szCs w:val="18"/>
        </w:rPr>
      </w:pPr>
      <w:r>
        <w:rPr>
          <w:sz w:val="18"/>
          <w:szCs w:val="18"/>
        </w:rPr>
        <w:t>En dicha solicitud se indicará la relación de documentos que se presentarán:</w:t>
      </w:r>
    </w:p>
    <w:p w:rsidR="00190F29" w:rsidRDefault="00655690" w:rsidP="00190F29">
      <w:pPr>
        <w:ind w:left="720"/>
        <w:rPr>
          <w:sz w:val="18"/>
          <w:szCs w:val="18"/>
        </w:rPr>
      </w:pPr>
      <w:r>
        <w:rPr>
          <w:noProof/>
          <w:lang w:val="es-ES" w:eastAsia="es-ES"/>
        </w:rPr>
        <w:drawing>
          <wp:anchor distT="0" distB="0" distL="114300" distR="114300" simplePos="0" relativeHeight="251655168" behindDoc="0" locked="0" layoutInCell="1" allowOverlap="1">
            <wp:simplePos x="0" y="0"/>
            <wp:positionH relativeFrom="column">
              <wp:posOffset>185420</wp:posOffset>
            </wp:positionH>
            <wp:positionV relativeFrom="paragraph">
              <wp:posOffset>105410</wp:posOffset>
            </wp:positionV>
            <wp:extent cx="495300" cy="2385060"/>
            <wp:effectExtent l="0" t="0" r="0" b="0"/>
            <wp:wrapNone/>
            <wp:docPr id="9"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8">
                      <a:extLst>
                        <a:ext uri="{28A0092B-C50C-407E-A947-70E740481C1C}">
                          <a14:useLocalDpi xmlns:a14="http://schemas.microsoft.com/office/drawing/2010/main" val="0"/>
                        </a:ext>
                      </a:extLst>
                    </a:blip>
                    <a:srcRect b="-967"/>
                    <a:stretch>
                      <a:fillRect/>
                    </a:stretch>
                  </pic:blipFill>
                  <pic:spPr bwMode="auto">
                    <a:xfrm>
                      <a:off x="0" y="0"/>
                      <a:ext cx="49530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F29" w:rsidRDefault="00190F29" w:rsidP="00190F29">
      <w:pPr>
        <w:suppressAutoHyphens w:val="0"/>
        <w:ind w:left="1440"/>
        <w:rPr>
          <w:sz w:val="18"/>
          <w:szCs w:val="18"/>
        </w:rPr>
      </w:pPr>
    </w:p>
    <w:p w:rsidR="00190F29" w:rsidRDefault="00190F29" w:rsidP="00190F29">
      <w:pPr>
        <w:numPr>
          <w:ilvl w:val="1"/>
          <w:numId w:val="8"/>
        </w:numPr>
        <w:suppressAutoHyphens w:val="0"/>
        <w:rPr>
          <w:sz w:val="18"/>
          <w:szCs w:val="18"/>
        </w:rPr>
      </w:pPr>
      <w:r>
        <w:rPr>
          <w:sz w:val="18"/>
          <w:szCs w:val="18"/>
        </w:rPr>
        <w:t>Adjuntos a la solicitud electrónica,</w:t>
      </w:r>
    </w:p>
    <w:p w:rsidR="00C4432F" w:rsidRDefault="00C4432F" w:rsidP="00190F29">
      <w:pPr>
        <w:ind w:left="720"/>
        <w:rPr>
          <w:noProof/>
          <w:lang w:eastAsia="es-ES"/>
        </w:rPr>
      </w:pPr>
    </w:p>
    <w:p w:rsidR="00C4432F" w:rsidRDefault="00C4432F" w:rsidP="00190F29">
      <w:pPr>
        <w:ind w:left="720"/>
        <w:rPr>
          <w:noProof/>
          <w:lang w:eastAsia="es-ES"/>
        </w:rPr>
      </w:pPr>
    </w:p>
    <w:p w:rsidR="00190F29" w:rsidRDefault="00655690" w:rsidP="00190F29">
      <w:pPr>
        <w:ind w:left="720"/>
        <w:rPr>
          <w:noProof/>
          <w:lang w:eastAsia="es-ES"/>
        </w:rPr>
      </w:pPr>
      <w:r>
        <w:rPr>
          <w:noProof/>
          <w:lang w:val="es-ES" w:eastAsia="es-ES"/>
        </w:rPr>
        <w:drawing>
          <wp:anchor distT="0" distB="0" distL="114300" distR="114300" simplePos="0" relativeHeight="251657216" behindDoc="0" locked="0" layoutInCell="1" allowOverlap="1">
            <wp:simplePos x="0" y="0"/>
            <wp:positionH relativeFrom="page">
              <wp:posOffset>1760855</wp:posOffset>
            </wp:positionH>
            <wp:positionV relativeFrom="page">
              <wp:posOffset>6122035</wp:posOffset>
            </wp:positionV>
            <wp:extent cx="5400040" cy="3740785"/>
            <wp:effectExtent l="0" t="0" r="0" b="0"/>
            <wp:wrapSquare wrapText="bothSides"/>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t="9869"/>
                    <a:stretch>
                      <a:fillRect/>
                    </a:stretch>
                  </pic:blipFill>
                  <pic:spPr bwMode="auto">
                    <a:xfrm>
                      <a:off x="0" y="0"/>
                      <a:ext cx="5400040" cy="37407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Pr="00D07405" w:rsidRDefault="00190F29" w:rsidP="00190F29">
      <w:pPr>
        <w:ind w:left="1440"/>
        <w:rPr>
          <w:sz w:val="18"/>
          <w:szCs w:val="18"/>
        </w:rPr>
      </w:pPr>
    </w:p>
    <w:p w:rsidR="00190F29" w:rsidRDefault="00190F29" w:rsidP="00190F29">
      <w:pPr>
        <w:numPr>
          <w:ilvl w:val="1"/>
          <w:numId w:val="8"/>
        </w:numPr>
        <w:suppressAutoHyphens w:val="0"/>
        <w:rPr>
          <w:sz w:val="18"/>
          <w:szCs w:val="18"/>
        </w:rPr>
      </w:pPr>
      <w:r>
        <w:rPr>
          <w:sz w:val="18"/>
          <w:szCs w:val="18"/>
        </w:rPr>
        <w:t>y  el IN</w:t>
      </w:r>
      <w:r>
        <w:rPr>
          <w:sz w:val="18"/>
          <w:szCs w:val="18"/>
        </w:rPr>
        <w:lastRenderedPageBreak/>
        <w:t>DICE con los documentos que se presentarán digitalizados en soporte CD, DVD o PENDRIVE ante el Registro General de la Consejería de Agua, Agricultura, Ganadería y Pesca:</w:t>
      </w: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190F29" w:rsidP="00962F3C">
      <w:pPr>
        <w:ind w:left="720"/>
        <w:jc w:val="center"/>
        <w:rPr>
          <w:sz w:val="18"/>
          <w:szCs w:val="18"/>
          <w:lang w:eastAsia="es-ES"/>
        </w:rPr>
      </w:pPr>
    </w:p>
    <w:p w:rsidR="00E605E9" w:rsidRDefault="00655690" w:rsidP="00962F3C">
      <w:pPr>
        <w:ind w:left="720"/>
        <w:jc w:val="center"/>
        <w:rPr>
          <w:sz w:val="18"/>
          <w:szCs w:val="18"/>
          <w:lang w:eastAsia="es-ES"/>
        </w:rPr>
      </w:pPr>
      <w:r>
        <w:rPr>
          <w:noProof/>
          <w:lang w:val="es-ES" w:eastAsia="es-ES"/>
        </w:rPr>
        <w:drawing>
          <wp:anchor distT="0" distB="0" distL="114300" distR="114300" simplePos="0" relativeHeight="251660288" behindDoc="0" locked="0" layoutInCell="1" allowOverlap="1">
            <wp:simplePos x="0" y="0"/>
            <wp:positionH relativeFrom="margin">
              <wp:posOffset>210185</wp:posOffset>
            </wp:positionH>
            <wp:positionV relativeFrom="page">
              <wp:posOffset>3628390</wp:posOffset>
            </wp:positionV>
            <wp:extent cx="5400040" cy="2223770"/>
            <wp:effectExtent l="0" t="0" r="0" b="5080"/>
            <wp:wrapSquare wrapText="bothSides"/>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b="46402"/>
                    <a:stretch>
                      <a:fillRect/>
                    </a:stretch>
                  </pic:blipFill>
                  <pic:spPr bwMode="auto">
                    <a:xfrm>
                      <a:off x="0" y="0"/>
                      <a:ext cx="5400040" cy="22237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90F29" w:rsidRDefault="00190F29" w:rsidP="00962F3C">
      <w:pPr>
        <w:ind w:left="1560"/>
        <w:jc w:val="center"/>
        <w:rPr>
          <w:sz w:val="18"/>
          <w:szCs w:val="18"/>
          <w:lang w:eastAsia="es-ES"/>
        </w:rPr>
      </w:pPr>
      <w:r>
        <w:rPr>
          <w:sz w:val="18"/>
          <w:szCs w:val="18"/>
          <w:lang w:eastAsia="es-ES"/>
        </w:rPr>
        <w:t>Documento adjunto, denominado “INDICE”:</w:t>
      </w:r>
    </w:p>
    <w:p w:rsidR="00190F29" w:rsidRDefault="00190F29" w:rsidP="00962F3C">
      <w:pPr>
        <w:rPr>
          <w:noProof/>
          <w:lang w:eastAsia="es-ES"/>
        </w:rPr>
      </w:pPr>
    </w:p>
    <w:p w:rsidR="00190F29" w:rsidRDefault="00190F29" w:rsidP="00190F29">
      <w:pPr>
        <w:ind w:left="720"/>
        <w:rPr>
          <w:noProof/>
          <w:lang w:eastAsia="es-ES"/>
        </w:rPr>
      </w:pPr>
    </w:p>
    <w:p w:rsidR="00190F29" w:rsidRDefault="00190F29" w:rsidP="00190F29">
      <w:pPr>
        <w:ind w:left="720"/>
        <w:rPr>
          <w:noProof/>
          <w:lang w:eastAsia="es-ES"/>
        </w:rPr>
      </w:pPr>
    </w:p>
    <w:p w:rsidR="007014A8" w:rsidRDefault="007014A8" w:rsidP="00190F29">
      <w:pPr>
        <w:rPr>
          <w:noProof/>
          <w:lang w:eastAsia="es-ES"/>
        </w:rPr>
      </w:pPr>
    </w:p>
    <w:p w:rsidR="007014A8" w:rsidRDefault="007014A8" w:rsidP="00190F29">
      <w:pPr>
        <w:rPr>
          <w:sz w:val="18"/>
          <w:szCs w:val="18"/>
        </w:rPr>
      </w:pPr>
    </w:p>
    <w:p w:rsidR="00190F29" w:rsidRDefault="00190F29" w:rsidP="00190F29">
      <w:pPr>
        <w:numPr>
          <w:ilvl w:val="0"/>
          <w:numId w:val="8"/>
        </w:numPr>
        <w:suppressAutoHyphens w:val="0"/>
        <w:rPr>
          <w:sz w:val="18"/>
          <w:szCs w:val="18"/>
        </w:rPr>
      </w:pPr>
      <w:r>
        <w:rPr>
          <w:sz w:val="18"/>
          <w:szCs w:val="18"/>
        </w:rPr>
        <w:t>A través del Registro General de la Consejería de Agua, Agricultura, Ganadería y Pesca se presentará todos los documentos de justificación digitalizados en soporte CD, DVD o PEN DRIVE, haciendo referencia a la solicitud electrónica previamente realizada.</w:t>
      </w: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pStyle w:val="Prrafodelista"/>
        <w:rPr>
          <w:sz w:val="18"/>
          <w:szCs w:val="18"/>
          <w:highlight w:val="yellow"/>
        </w:rPr>
      </w:pPr>
    </w:p>
    <w:p w:rsidR="00190F29" w:rsidRDefault="00190F29" w:rsidP="00190F29">
      <w:pPr>
        <w:numPr>
          <w:ilvl w:val="0"/>
          <w:numId w:val="8"/>
        </w:numPr>
        <w:suppressAutoHyphens w:val="0"/>
        <w:rPr>
          <w:sz w:val="18"/>
          <w:szCs w:val="18"/>
          <w:highlight w:val="yellow"/>
        </w:rPr>
      </w:pPr>
      <w:r>
        <w:rPr>
          <w:sz w:val="18"/>
          <w:szCs w:val="18"/>
          <w:highlight w:val="yellow"/>
        </w:rPr>
        <w:t xml:space="preserve">MUY IMPORTENTE¡¡¡¡: Es imprescindible que toda la documentación digitalizada lleve un riguroso y estricto orden conforme a la cuenta justificativa. </w:t>
      </w:r>
      <w:r>
        <w:rPr>
          <w:sz w:val="18"/>
          <w:szCs w:val="18"/>
          <w:highlight w:val="yellow"/>
          <w:u w:val="single"/>
        </w:rPr>
        <w:t>Es decir, conforme a la siguiente estructura de carpetas y archivos:</w:t>
      </w:r>
    </w:p>
    <w:p w:rsidR="00190F29" w:rsidRDefault="00190F29" w:rsidP="00190F29">
      <w:pPr>
        <w:ind w:left="720"/>
        <w:rPr>
          <w:sz w:val="18"/>
          <w:szCs w:val="18"/>
        </w:rPr>
      </w:pPr>
    </w:p>
    <w:p w:rsidR="00190F29" w:rsidRDefault="00190F29" w:rsidP="00190F29">
      <w:pPr>
        <w:ind w:left="720"/>
        <w:rPr>
          <w:noProof/>
          <w:lang w:eastAsia="es-ES"/>
        </w:rPr>
      </w:pPr>
    </w:p>
    <w:p w:rsidR="00190F29" w:rsidRDefault="00190F29"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190F29" w:rsidRDefault="00655690" w:rsidP="00C4432F">
      <w:pPr>
        <w:ind w:left="720"/>
        <w:rPr>
          <w:sz w:val="18"/>
          <w:szCs w:val="18"/>
        </w:rPr>
      </w:pPr>
      <w:r>
        <w:rPr>
          <w:noProof/>
          <w:lang w:val="es-ES" w:eastAsia="es-ES"/>
        </w:rPr>
        <w:lastRenderedPageBreak/>
        <w:drawing>
          <wp:anchor distT="0" distB="0" distL="114300" distR="114300" simplePos="0" relativeHeight="251658240" behindDoc="0" locked="0" layoutInCell="1" allowOverlap="1">
            <wp:simplePos x="0" y="0"/>
            <wp:positionH relativeFrom="page">
              <wp:posOffset>1283970</wp:posOffset>
            </wp:positionH>
            <wp:positionV relativeFrom="page">
              <wp:posOffset>3149600</wp:posOffset>
            </wp:positionV>
            <wp:extent cx="5400040" cy="1499235"/>
            <wp:effectExtent l="0" t="0" r="0" b="5715"/>
            <wp:wrapSquare wrapText="bothSides"/>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b="63873"/>
                    <a:stretch>
                      <a:fillRect/>
                    </a:stretch>
                  </pic:blipFill>
                  <pic:spPr bwMode="auto">
                    <a:xfrm>
                      <a:off x="0" y="0"/>
                      <a:ext cx="5400040" cy="149923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simplePos x="0" y="0"/>
            <wp:positionH relativeFrom="page">
              <wp:posOffset>1306830</wp:posOffset>
            </wp:positionH>
            <wp:positionV relativeFrom="page">
              <wp:posOffset>1774825</wp:posOffset>
            </wp:positionV>
            <wp:extent cx="5386070" cy="1323975"/>
            <wp:effectExtent l="0" t="0" r="5080" b="9525"/>
            <wp:wrapSquare wrapText="bothSides"/>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l="49986" b="70879"/>
                    <a:stretch>
                      <a:fillRect/>
                    </a:stretch>
                  </pic:blipFill>
                  <pic:spPr bwMode="auto">
                    <a:xfrm>
                      <a:off x="0" y="0"/>
                      <a:ext cx="538607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F29" w:rsidRDefault="00190F29" w:rsidP="00190F29">
      <w:pPr>
        <w:ind w:left="720"/>
        <w:rPr>
          <w:sz w:val="18"/>
          <w:szCs w:val="18"/>
        </w:rPr>
      </w:pPr>
      <w:r>
        <w:rPr>
          <w:b/>
          <w:bCs/>
          <w:sz w:val="18"/>
          <w:szCs w:val="18"/>
          <w:u w:val="single"/>
        </w:rPr>
        <w:t>Nota:</w:t>
      </w:r>
      <w:r>
        <w:rPr>
          <w:sz w:val="18"/>
          <w:szCs w:val="18"/>
        </w:rPr>
        <w:t xml:space="preserve"> </w:t>
      </w:r>
      <w:r>
        <w:rPr>
          <w:sz w:val="18"/>
          <w:szCs w:val="18"/>
          <w:highlight w:val="cyan"/>
          <w:u w:val="single"/>
        </w:rPr>
        <w:t>la documentación digitalizada que no siga este orden será devuelta para que se ordene, según dichas instrucciones.</w:t>
      </w:r>
    </w:p>
    <w:p w:rsidR="00190F29" w:rsidRDefault="00190F29" w:rsidP="00190F29">
      <w:pPr>
        <w:rPr>
          <w:sz w:val="18"/>
          <w:szCs w:val="18"/>
        </w:rPr>
      </w:pPr>
    </w:p>
    <w:p w:rsidR="00190F29" w:rsidRDefault="00190F29" w:rsidP="00190F29">
      <w:pPr>
        <w:rPr>
          <w:b/>
          <w:bCs/>
          <w:sz w:val="18"/>
          <w:szCs w:val="18"/>
          <w:u w:val="single"/>
        </w:rPr>
      </w:pPr>
      <w:r>
        <w:rPr>
          <w:b/>
          <w:bCs/>
          <w:sz w:val="18"/>
          <w:szCs w:val="18"/>
          <w:u w:val="single"/>
        </w:rPr>
        <w:t>Tanto las facturas como los tickets digitalizados para la justificación del pago deberán cumplir lo siguiente:</w:t>
      </w:r>
    </w:p>
    <w:p w:rsidR="00190F29" w:rsidRDefault="00190F29" w:rsidP="00190F29">
      <w:pPr>
        <w:rPr>
          <w:sz w:val="18"/>
          <w:szCs w:val="18"/>
        </w:rPr>
      </w:pPr>
    </w:p>
    <w:p w:rsidR="00190F29" w:rsidRDefault="00190F29" w:rsidP="00190F29">
      <w:pPr>
        <w:numPr>
          <w:ilvl w:val="0"/>
          <w:numId w:val="9"/>
        </w:numPr>
        <w:suppressAutoHyphens w:val="0"/>
        <w:rPr>
          <w:sz w:val="18"/>
          <w:szCs w:val="18"/>
        </w:rPr>
      </w:pPr>
      <w:r>
        <w:rPr>
          <w:sz w:val="18"/>
          <w:szCs w:val="18"/>
        </w:rPr>
        <w:t>estar “estampillado”, según las instrucciones dadas en la orden de concesión:</w:t>
      </w:r>
    </w:p>
    <w:p w:rsidR="00190F29" w:rsidRDefault="00190F29" w:rsidP="00190F29">
      <w:pPr>
        <w:ind w:left="720"/>
        <w:rPr>
          <w:sz w:val="18"/>
          <w:szCs w:val="18"/>
        </w:rPr>
      </w:pPr>
    </w:p>
    <w:tbl>
      <w:tblPr>
        <w:tblW w:w="5295" w:type="dxa"/>
        <w:tblCellSpacing w:w="0" w:type="dxa"/>
        <w:tblInd w:w="1629" w:type="dxa"/>
        <w:tblCellMar>
          <w:left w:w="0" w:type="dxa"/>
          <w:right w:w="0" w:type="dxa"/>
        </w:tblCellMar>
        <w:tblLook w:val="04A0" w:firstRow="1" w:lastRow="0" w:firstColumn="1" w:lastColumn="0" w:noHBand="0" w:noVBand="1"/>
      </w:tblPr>
      <w:tblGrid>
        <w:gridCol w:w="539"/>
        <w:gridCol w:w="767"/>
        <w:gridCol w:w="3989"/>
      </w:tblGrid>
      <w:tr w:rsidR="00190F29" w:rsidTr="00A07AE1">
        <w:trPr>
          <w:trHeight w:val="1110"/>
          <w:tblCellSpacing w:w="0" w:type="dxa"/>
        </w:trPr>
        <w:tc>
          <w:tcPr>
            <w:tcW w:w="5295" w:type="dxa"/>
            <w:gridSpan w:val="3"/>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rsidR="00190F29" w:rsidRDefault="00190F29" w:rsidP="00A07AE1">
            <w:pPr>
              <w:spacing w:before="100" w:beforeAutospacing="1" w:after="119"/>
              <w:jc w:val="center"/>
              <w:rPr>
                <w:color w:val="000000"/>
                <w:sz w:val="18"/>
                <w:szCs w:val="18"/>
                <w:lang w:eastAsia="es-ES"/>
              </w:rPr>
            </w:pPr>
            <w:r>
              <w:rPr>
                <w:color w:val="000000"/>
                <w:sz w:val="18"/>
                <w:szCs w:val="18"/>
                <w:lang w:eastAsia="es-ES"/>
              </w:rPr>
              <w:t xml:space="preserve">Factura utilizada para el cobro de una subvención con cargo al FEAGA </w:t>
            </w:r>
            <w:r>
              <w:rPr>
                <w:b/>
                <w:bCs/>
                <w:color w:val="000000"/>
                <w:sz w:val="18"/>
                <w:szCs w:val="18"/>
                <w:lang w:eastAsia="es-ES"/>
              </w:rPr>
              <w:t xml:space="preserve">Inversiones Vitivinícolas </w:t>
            </w:r>
            <w:r>
              <w:rPr>
                <w:color w:val="000000"/>
                <w:sz w:val="18"/>
                <w:szCs w:val="18"/>
                <w:lang w:eastAsia="es-ES"/>
              </w:rPr>
              <w:t>a través de la Consejería de Agua, Agricultura, Ganadería y Pesca de la Región de Murcia</w:t>
            </w:r>
          </w:p>
        </w:tc>
      </w:tr>
      <w:tr w:rsidR="00190F29" w:rsidTr="00A07AE1">
        <w:trPr>
          <w:trHeight w:val="45"/>
          <w:tblCellSpacing w:w="0" w:type="dxa"/>
        </w:trPr>
        <w:tc>
          <w:tcPr>
            <w:tcW w:w="506" w:type="dxa"/>
            <w:tcBorders>
              <w:top w:val="single" w:sz="8" w:space="0" w:color="000000"/>
              <w:left w:val="single" w:sz="8" w:space="0" w:color="000000"/>
              <w:bottom w:val="single" w:sz="8" w:space="0" w:color="000000"/>
              <w:right w:val="nil"/>
            </w:tcBorders>
            <w:tcMar>
              <w:top w:w="0" w:type="dxa"/>
              <w:left w:w="68" w:type="dxa"/>
              <w:bottom w:w="0" w:type="dxa"/>
              <w:right w:w="0" w:type="dxa"/>
            </w:tcMar>
            <w:hideMark/>
          </w:tcPr>
          <w:p w:rsidR="00190F29" w:rsidRDefault="00190F29" w:rsidP="00A07AE1">
            <w:pPr>
              <w:spacing w:before="100" w:beforeAutospacing="1" w:after="119"/>
              <w:jc w:val="center"/>
              <w:rPr>
                <w:color w:val="000000"/>
                <w:sz w:val="18"/>
                <w:szCs w:val="18"/>
                <w:lang w:eastAsia="es-ES"/>
              </w:rPr>
            </w:pPr>
            <w:r>
              <w:rPr>
                <w:color w:val="000000"/>
                <w:sz w:val="18"/>
                <w:szCs w:val="18"/>
                <w:lang w:eastAsia="es-ES"/>
              </w:rPr>
              <w:t>0246 Línea</w:t>
            </w:r>
          </w:p>
        </w:tc>
        <w:tc>
          <w:tcPr>
            <w:tcW w:w="770" w:type="dxa"/>
            <w:tcBorders>
              <w:top w:val="single" w:sz="8" w:space="0" w:color="000000"/>
              <w:left w:val="single" w:sz="8" w:space="0" w:color="000000"/>
              <w:bottom w:val="single" w:sz="8" w:space="0" w:color="000000"/>
              <w:right w:val="nil"/>
            </w:tcBorders>
            <w:tcMar>
              <w:top w:w="0" w:type="dxa"/>
              <w:left w:w="68" w:type="dxa"/>
              <w:bottom w:w="0" w:type="dxa"/>
              <w:right w:w="0" w:type="dxa"/>
            </w:tcMar>
            <w:hideMark/>
          </w:tcPr>
          <w:p w:rsidR="00190F29" w:rsidRDefault="00190F29" w:rsidP="00A07AE1">
            <w:pPr>
              <w:spacing w:before="100" w:beforeAutospacing="1" w:after="119"/>
              <w:jc w:val="center"/>
              <w:rPr>
                <w:color w:val="000000"/>
                <w:sz w:val="18"/>
                <w:szCs w:val="18"/>
                <w:lang w:eastAsia="es-ES"/>
              </w:rPr>
            </w:pPr>
            <w:r>
              <w:rPr>
                <w:color w:val="FF0000"/>
                <w:sz w:val="18"/>
                <w:szCs w:val="18"/>
                <w:lang w:eastAsia="es-ES"/>
              </w:rPr>
              <w:t>----</w:t>
            </w:r>
            <w:r>
              <w:rPr>
                <w:color w:val="000000"/>
                <w:sz w:val="18"/>
                <w:szCs w:val="18"/>
                <w:lang w:eastAsia="es-ES"/>
              </w:rPr>
              <w:t xml:space="preserve"> Nº Expte</w:t>
            </w:r>
          </w:p>
        </w:tc>
        <w:tc>
          <w:tcPr>
            <w:tcW w:w="4019"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hideMark/>
          </w:tcPr>
          <w:p w:rsidR="00190F29" w:rsidRDefault="00190F29" w:rsidP="00A07AE1">
            <w:pPr>
              <w:spacing w:before="100" w:beforeAutospacing="1" w:after="119"/>
              <w:ind w:left="-57"/>
              <w:jc w:val="center"/>
              <w:rPr>
                <w:color w:val="000000"/>
                <w:sz w:val="18"/>
                <w:szCs w:val="18"/>
                <w:lang w:eastAsia="es-ES"/>
              </w:rPr>
            </w:pPr>
            <w:r>
              <w:rPr>
                <w:color w:val="000000"/>
                <w:sz w:val="18"/>
                <w:szCs w:val="18"/>
                <w:lang w:eastAsia="es-ES"/>
              </w:rPr>
              <w:t>………………………€ Importe de la factura imputado a la subvención</w:t>
            </w:r>
          </w:p>
        </w:tc>
      </w:tr>
    </w:tbl>
    <w:p w:rsidR="00190F29" w:rsidRDefault="00190F29" w:rsidP="00190F29">
      <w:pPr>
        <w:ind w:left="720"/>
        <w:rPr>
          <w:sz w:val="18"/>
          <w:szCs w:val="18"/>
        </w:rPr>
      </w:pPr>
    </w:p>
    <w:p w:rsidR="00190F29" w:rsidRDefault="00190F29" w:rsidP="00190F29">
      <w:pPr>
        <w:numPr>
          <w:ilvl w:val="0"/>
          <w:numId w:val="9"/>
        </w:numPr>
        <w:suppressAutoHyphens w:val="0"/>
        <w:rPr>
          <w:sz w:val="18"/>
          <w:szCs w:val="18"/>
        </w:rPr>
      </w:pPr>
      <w:r>
        <w:rPr>
          <w:sz w:val="18"/>
          <w:szCs w:val="18"/>
        </w:rPr>
        <w:t xml:space="preserve">numerado con lápiz en la parte superior derecha del documento conforme al orden de la cuenta justificativa. </w:t>
      </w:r>
    </w:p>
    <w:p w:rsidR="00190F29" w:rsidRDefault="00190F29" w:rsidP="00190F29">
      <w:pPr>
        <w:rPr>
          <w:szCs w:val="24"/>
        </w:rPr>
      </w:pPr>
    </w:p>
    <w:p w:rsidR="00115FA1" w:rsidRDefault="00655690" w:rsidP="00C4432F">
      <w:pPr>
        <w:jc w:val="center"/>
      </w:pPr>
      <w:r>
        <w:rPr>
          <w:noProof/>
          <w:lang w:val="es-ES" w:eastAsia="es-ES"/>
        </w:rPr>
        <w:drawing>
          <wp:inline distT="0" distB="0" distL="0" distR="0">
            <wp:extent cx="4352925" cy="231013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2310130"/>
                    </a:xfrm>
                    <a:prstGeom prst="rect">
                      <a:avLst/>
                    </a:prstGeom>
                    <a:noFill/>
                    <a:ln>
                      <a:noFill/>
                    </a:ln>
                  </pic:spPr>
                </pic:pic>
              </a:graphicData>
            </a:graphic>
          </wp:inline>
        </w:drawing>
      </w:r>
      <w:r>
        <w:rPr>
          <w:noProof/>
          <w:lang w:val="es-ES" w:eastAsia="es-ES"/>
        </w:rPr>
        <w:drawing>
          <wp:anchor distT="0" distB="0" distL="114300" distR="114300" simplePos="0" relativeHeight="251656192" behindDoc="0" locked="0" layoutInCell="1" allowOverlap="1">
            <wp:simplePos x="0" y="0"/>
            <wp:positionH relativeFrom="column">
              <wp:posOffset>7275830</wp:posOffset>
            </wp:positionH>
            <wp:positionV relativeFrom="paragraph">
              <wp:posOffset>87630</wp:posOffset>
            </wp:positionV>
            <wp:extent cx="800100" cy="342900"/>
            <wp:effectExtent l="0" t="0" r="0" b="0"/>
            <wp:wrapNone/>
            <wp:docPr id="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5FA1" w:rsidSect="007014A8">
      <w:headerReference w:type="default" r:id="rId15"/>
      <w:footerReference w:type="default" r:id="rId16"/>
      <w:pgSz w:w="11906" w:h="16838"/>
      <w:pgMar w:top="1665" w:right="1701" w:bottom="1078"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CD" w:rsidRDefault="005A47CD">
      <w:r>
        <w:separator/>
      </w:r>
    </w:p>
  </w:endnote>
  <w:endnote w:type="continuationSeparator" w:id="0">
    <w:p w:rsidR="005A47CD" w:rsidRDefault="005A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vTTd832f767">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A1" w:rsidRDefault="00115FA1">
    <w:pPr>
      <w:jc w:val="right"/>
    </w:pPr>
    <w:r>
      <w:rPr>
        <w:rFonts w:ascii="Times New Roman" w:hAnsi="Times New Roman"/>
        <w:sz w:val="16"/>
        <w:szCs w:val="16"/>
      </w:rPr>
      <w:t xml:space="preserve">                                                                                                               Pág. </w:t>
    </w:r>
    <w:r>
      <w:rPr>
        <w:sz w:val="16"/>
        <w:szCs w:val="16"/>
      </w:rPr>
      <w:fldChar w:fldCharType="begin"/>
    </w:r>
    <w:r>
      <w:rPr>
        <w:sz w:val="16"/>
        <w:szCs w:val="16"/>
      </w:rPr>
      <w:instrText xml:space="preserve"> PAGE </w:instrText>
    </w:r>
    <w:r>
      <w:rPr>
        <w:sz w:val="16"/>
        <w:szCs w:val="16"/>
      </w:rPr>
      <w:fldChar w:fldCharType="separate"/>
    </w:r>
    <w:r w:rsidR="00655690">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655690">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CD" w:rsidRDefault="005A47CD">
      <w:r>
        <w:separator/>
      </w:r>
    </w:p>
  </w:footnote>
  <w:footnote w:type="continuationSeparator" w:id="0">
    <w:p w:rsidR="005A47CD" w:rsidRDefault="005A47CD">
      <w:r>
        <w:continuationSeparator/>
      </w:r>
    </w:p>
  </w:footnote>
  <w:footnote w:type="separator" w:id="-1">
    <w:p w:rsidR="005A47CD" w:rsidRDefault="005A47CD">
      <w:r>
        <w:separator/>
      </w:r>
    </w:p>
  </w:footnote>
  <w:footnote w:type="continuationSeparator" w:id="0">
    <w:p w:rsidR="005A47CD" w:rsidRDefault="005A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756" w:type="dxa"/>
      <w:tblCellMar>
        <w:left w:w="70" w:type="dxa"/>
        <w:right w:w="70" w:type="dxa"/>
      </w:tblCellMar>
      <w:tblLook w:val="0000" w:firstRow="0" w:lastRow="0" w:firstColumn="0" w:lastColumn="0" w:noHBand="0" w:noVBand="0"/>
    </w:tblPr>
    <w:tblGrid>
      <w:gridCol w:w="1110"/>
      <w:gridCol w:w="4228"/>
      <w:gridCol w:w="2012"/>
      <w:gridCol w:w="161"/>
      <w:gridCol w:w="160"/>
      <w:gridCol w:w="160"/>
      <w:gridCol w:w="1807"/>
    </w:tblGrid>
    <w:tr w:rsidR="00970DF1" w:rsidRPr="005A27C4" w:rsidTr="00970DF1">
      <w:trPr>
        <w:cantSplit/>
      </w:trPr>
      <w:tc>
        <w:tcPr>
          <w:tcW w:w="1110" w:type="dxa"/>
          <w:shd w:val="clear" w:color="auto" w:fill="auto"/>
        </w:tcPr>
        <w:p w:rsidR="00970DF1" w:rsidRPr="005A27C4" w:rsidRDefault="00655690" w:rsidP="00970DF1">
          <w:pPr>
            <w:tabs>
              <w:tab w:val="right" w:pos="8504"/>
            </w:tabs>
            <w:snapToGrid w:val="0"/>
            <w:ind w:left="214"/>
            <w:rPr>
              <w:rFonts w:cs="Arial"/>
              <w:sz w:val="18"/>
            </w:rPr>
          </w:pPr>
          <w:r w:rsidRPr="00970DF1">
            <w:rPr>
              <w:noProof/>
              <w:lang w:val="es-ES" w:eastAsia="es-ES"/>
            </w:rPr>
            <w:drawing>
              <wp:inline distT="0" distB="0" distL="0" distR="0">
                <wp:extent cx="447675" cy="7429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228" w:type="dxa"/>
          <w:shd w:val="clear" w:color="auto" w:fill="auto"/>
        </w:tcPr>
        <w:p w:rsidR="00970DF1" w:rsidRPr="005A27C4" w:rsidRDefault="00970DF1" w:rsidP="00970DF1">
          <w:pPr>
            <w:tabs>
              <w:tab w:val="center" w:pos="4252"/>
              <w:tab w:val="right" w:pos="8504"/>
            </w:tabs>
            <w:snapToGrid w:val="0"/>
            <w:rPr>
              <w:rFonts w:ascii="Verdana" w:hAnsi="Verdana" w:cs="Arial"/>
              <w:bCs/>
              <w:sz w:val="18"/>
            </w:rPr>
          </w:pPr>
        </w:p>
        <w:p w:rsidR="00970DF1" w:rsidRPr="005A27C4" w:rsidRDefault="00970DF1" w:rsidP="00970DF1">
          <w:pPr>
            <w:tabs>
              <w:tab w:val="center" w:pos="4252"/>
              <w:tab w:val="right" w:pos="8504"/>
            </w:tabs>
            <w:snapToGrid w:val="0"/>
            <w:rPr>
              <w:rFonts w:ascii="Verdana" w:hAnsi="Verdana"/>
              <w:sz w:val="16"/>
              <w:szCs w:val="16"/>
            </w:rPr>
          </w:pPr>
          <w:r w:rsidRPr="005A27C4">
            <w:rPr>
              <w:rFonts w:ascii="Verdana" w:hAnsi="Verdana" w:cs="Arial"/>
              <w:bCs/>
              <w:sz w:val="16"/>
              <w:szCs w:val="16"/>
            </w:rPr>
            <w:t>REGION DE MURCIA</w:t>
          </w:r>
        </w:p>
        <w:p w:rsidR="00970DF1" w:rsidRPr="005A27C4" w:rsidRDefault="00970DF1" w:rsidP="00970DF1">
          <w:pPr>
            <w:tabs>
              <w:tab w:val="center" w:pos="4252"/>
              <w:tab w:val="right" w:pos="8504"/>
            </w:tabs>
            <w:snapToGrid w:val="0"/>
            <w:rPr>
              <w:rFonts w:ascii="Verdana" w:hAnsi="Verdana"/>
              <w:sz w:val="16"/>
              <w:szCs w:val="16"/>
            </w:rPr>
          </w:pPr>
          <w:r w:rsidRPr="005A27C4">
            <w:rPr>
              <w:rFonts w:ascii="Verdana" w:hAnsi="Verdana" w:cs="Arial"/>
              <w:bCs/>
              <w:sz w:val="16"/>
              <w:szCs w:val="16"/>
            </w:rPr>
            <w:t>Consejería de Agua, Agricultura, Ganadería y Pesca</w:t>
          </w:r>
        </w:p>
        <w:p w:rsidR="00970DF1" w:rsidRPr="005A27C4" w:rsidRDefault="00970DF1" w:rsidP="00970DF1">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Dirección General de Innovación, Producciones</w:t>
          </w:r>
        </w:p>
        <w:p w:rsidR="00970DF1" w:rsidRPr="005A27C4" w:rsidRDefault="00970DF1" w:rsidP="00970DF1">
          <w:pPr>
            <w:snapToGrid w:val="0"/>
            <w:ind w:right="1159"/>
            <w:rPr>
              <w:rFonts w:ascii="Verdana" w:hAnsi="Verdana"/>
            </w:rPr>
          </w:pPr>
          <w:r w:rsidRPr="005A27C4">
            <w:rPr>
              <w:rFonts w:ascii="Verdana" w:hAnsi="Verdana" w:cs="Arial"/>
              <w:bCs/>
              <w:sz w:val="16"/>
              <w:szCs w:val="16"/>
            </w:rPr>
            <w:t>y Mercados Agroalimentarios</w:t>
          </w:r>
        </w:p>
      </w:tc>
      <w:tc>
        <w:tcPr>
          <w:tcW w:w="2012" w:type="dxa"/>
        </w:tcPr>
        <w:p w:rsidR="00970DF1" w:rsidRPr="006C46C8" w:rsidRDefault="00970DF1" w:rsidP="00970DF1">
          <w:pPr>
            <w:snapToGrid w:val="0"/>
            <w:ind w:left="-664" w:right="-5" w:firstLine="27"/>
            <w:rPr>
              <w:rFonts w:ascii="Verdana" w:hAnsi="Verdana" w:cs="Arial"/>
              <w:bCs/>
              <w:sz w:val="16"/>
              <w:szCs w:val="16"/>
            </w:rPr>
          </w:pPr>
        </w:p>
        <w:p w:rsidR="00970DF1" w:rsidRPr="006C46C8" w:rsidRDefault="00655690" w:rsidP="00970DF1">
          <w:pPr>
            <w:jc w:val="center"/>
            <w:rPr>
              <w:rFonts w:ascii="Verdana" w:hAnsi="Verdana" w:cs="Arial"/>
              <w:bCs/>
              <w:sz w:val="16"/>
              <w:szCs w:val="16"/>
            </w:rPr>
          </w:pPr>
          <w:r w:rsidRPr="00970DF1">
            <w:rPr>
              <w:rFonts w:ascii="Verdana" w:hAnsi="Verdana" w:cs="Arial"/>
              <w:noProof/>
              <w:sz w:val="16"/>
              <w:szCs w:val="16"/>
              <w:lang w:val="es-ES" w:eastAsia="es-ES"/>
            </w:rPr>
            <w:drawing>
              <wp:inline distT="0" distB="0" distL="0" distR="0">
                <wp:extent cx="752475" cy="428625"/>
                <wp:effectExtent l="0" t="0" r="9525" b="9525"/>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970DF1" w:rsidRPr="006C46C8" w:rsidRDefault="00970DF1" w:rsidP="00970DF1">
          <w:pPr>
            <w:jc w:val="center"/>
            <w:rPr>
              <w:rFonts w:ascii="Verdana" w:hAnsi="Verdana" w:cs="Arial"/>
              <w:bCs/>
              <w:sz w:val="16"/>
              <w:szCs w:val="16"/>
            </w:rPr>
          </w:pPr>
          <w:r w:rsidRPr="006C46C8">
            <w:rPr>
              <w:rFonts w:ascii="Verdana" w:hAnsi="Verdana" w:cs="Arial"/>
              <w:bCs/>
              <w:sz w:val="16"/>
              <w:szCs w:val="16"/>
            </w:rPr>
            <w:t>Unión Europea</w:t>
          </w:r>
        </w:p>
        <w:p w:rsidR="00970DF1" w:rsidRPr="006C46C8" w:rsidRDefault="00970DF1" w:rsidP="00970DF1">
          <w:pPr>
            <w:ind w:left="-23"/>
            <w:jc w:val="center"/>
            <w:rPr>
              <w:rFonts w:ascii="Verdana" w:hAnsi="Verdana" w:cs="Arial"/>
              <w:bCs/>
              <w:sz w:val="16"/>
              <w:szCs w:val="16"/>
            </w:rPr>
          </w:pPr>
          <w:r w:rsidRPr="006C46C8">
            <w:rPr>
              <w:rFonts w:ascii="Verdana" w:hAnsi="Verdana" w:cs="Arial"/>
              <w:bCs/>
              <w:sz w:val="16"/>
              <w:szCs w:val="16"/>
            </w:rPr>
            <w:t>Fondo Europeo Agrícola de Garantía</w:t>
          </w:r>
        </w:p>
      </w:tc>
      <w:tc>
        <w:tcPr>
          <w:tcW w:w="161" w:type="dxa"/>
          <w:shd w:val="clear" w:color="auto" w:fill="auto"/>
        </w:tcPr>
        <w:p w:rsidR="00970DF1" w:rsidRPr="005A27C4" w:rsidRDefault="00970DF1" w:rsidP="00970DF1">
          <w:pPr>
            <w:snapToGrid w:val="0"/>
            <w:ind w:left="-664" w:right="-5" w:firstLine="27"/>
            <w:rPr>
              <w:rFonts w:ascii="Arial Narrow" w:hAnsi="Arial Narrow" w:cs="Arial Narrow"/>
              <w:color w:val="666666"/>
              <w:sz w:val="18"/>
              <w:szCs w:val="18"/>
            </w:rPr>
          </w:pPr>
        </w:p>
        <w:p w:rsidR="00970DF1" w:rsidRPr="005A27C4" w:rsidRDefault="00970DF1" w:rsidP="00970DF1">
          <w:pPr>
            <w:ind w:left="-254" w:right="-5"/>
            <w:rPr>
              <w:rFonts w:ascii="Arial Narrow" w:hAnsi="Arial Narrow" w:cs="Arial Narrow"/>
              <w:color w:val="666666"/>
              <w:sz w:val="18"/>
              <w:szCs w:val="18"/>
            </w:rPr>
          </w:pPr>
        </w:p>
      </w:tc>
      <w:tc>
        <w:tcPr>
          <w:tcW w:w="160" w:type="dxa"/>
          <w:shd w:val="clear" w:color="auto" w:fill="auto"/>
        </w:tcPr>
        <w:p w:rsidR="00970DF1" w:rsidRPr="005A27C4" w:rsidRDefault="00970DF1" w:rsidP="00970DF1">
          <w:pPr>
            <w:ind w:left="708" w:right="-140"/>
            <w:jc w:val="center"/>
          </w:pPr>
        </w:p>
      </w:tc>
      <w:tc>
        <w:tcPr>
          <w:tcW w:w="160" w:type="dxa"/>
          <w:shd w:val="clear" w:color="auto" w:fill="auto"/>
        </w:tcPr>
        <w:p w:rsidR="00970DF1" w:rsidRPr="005A27C4" w:rsidRDefault="00970DF1" w:rsidP="00970DF1">
          <w:pPr>
            <w:snapToGrid w:val="0"/>
            <w:ind w:left="-5" w:right="-5"/>
            <w:jc w:val="right"/>
          </w:pPr>
        </w:p>
      </w:tc>
      <w:tc>
        <w:tcPr>
          <w:tcW w:w="1807" w:type="dxa"/>
        </w:tcPr>
        <w:p w:rsidR="00970DF1" w:rsidRPr="005A27C4" w:rsidRDefault="00970DF1" w:rsidP="00970DF1">
          <w:pPr>
            <w:tabs>
              <w:tab w:val="center" w:pos="4252"/>
              <w:tab w:val="right" w:pos="8504"/>
            </w:tabs>
            <w:snapToGrid w:val="0"/>
            <w:rPr>
              <w:rFonts w:ascii="Verdana" w:hAnsi="Verdana" w:cs="Arial"/>
              <w:bCs/>
              <w:sz w:val="16"/>
              <w:szCs w:val="16"/>
            </w:rPr>
          </w:pPr>
        </w:p>
        <w:p w:rsidR="00970DF1" w:rsidRPr="005A27C4" w:rsidRDefault="00970DF1" w:rsidP="00970DF1">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Plaza Juan XXIII s/n</w:t>
          </w:r>
        </w:p>
        <w:p w:rsidR="00970DF1" w:rsidRPr="005A27C4" w:rsidRDefault="00970DF1" w:rsidP="00970DF1">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30071 Murcia</w:t>
          </w:r>
        </w:p>
        <w:p w:rsidR="00970DF1" w:rsidRPr="005A27C4" w:rsidRDefault="00970DF1" w:rsidP="00970DF1">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T. 968362000/012</w:t>
          </w:r>
        </w:p>
        <w:p w:rsidR="00970DF1" w:rsidRPr="005A27C4" w:rsidRDefault="00970DF1" w:rsidP="00970DF1">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ID-</w:t>
          </w:r>
          <w:r>
            <w:rPr>
              <w:rFonts w:ascii="Verdana" w:hAnsi="Verdana" w:cs="Arial"/>
              <w:bCs/>
              <w:sz w:val="16"/>
              <w:szCs w:val="16"/>
            </w:rPr>
            <w:t>443</w:t>
          </w:r>
        </w:p>
        <w:p w:rsidR="00970DF1" w:rsidRPr="005A27C4" w:rsidRDefault="00970DF1" w:rsidP="00970DF1">
          <w:pPr>
            <w:tabs>
              <w:tab w:val="center" w:pos="4252"/>
              <w:tab w:val="right" w:pos="8504"/>
            </w:tabs>
            <w:snapToGrid w:val="0"/>
            <w:rPr>
              <w:rFonts w:ascii="Verdana" w:hAnsi="Verdana" w:cs="Arial"/>
              <w:bCs/>
              <w:sz w:val="16"/>
              <w:szCs w:val="16"/>
            </w:rPr>
          </w:pPr>
        </w:p>
        <w:p w:rsidR="00970DF1" w:rsidRPr="005A27C4" w:rsidRDefault="00970DF1" w:rsidP="00970DF1">
          <w:pPr>
            <w:tabs>
              <w:tab w:val="center" w:pos="4252"/>
              <w:tab w:val="right" w:pos="8504"/>
            </w:tabs>
            <w:snapToGrid w:val="0"/>
            <w:rPr>
              <w:rFonts w:ascii="Verdana" w:hAnsi="Verdana" w:cs="Arial"/>
              <w:bCs/>
              <w:sz w:val="16"/>
              <w:szCs w:val="16"/>
            </w:rPr>
          </w:pPr>
        </w:p>
      </w:tc>
    </w:tr>
  </w:tbl>
  <w:p w:rsidR="00115FA1" w:rsidRDefault="00115FA1">
    <w:pPr>
      <w:pStyle w:val="Encabezado"/>
    </w:pPr>
  </w:p>
  <w:p w:rsidR="00115FA1" w:rsidRDefault="00115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multilevel"/>
    <w:tmpl w:val="58B0F296"/>
    <w:name w:val="WW8Num4"/>
    <w:lvl w:ilvl="0">
      <w:start w:val="1"/>
      <w:numFmt w:val="decimal"/>
      <w:lvlText w:val="%1."/>
      <w:lvlJc w:val="left"/>
      <w:pPr>
        <w:tabs>
          <w:tab w:val="num" w:pos="644"/>
        </w:tabs>
        <w:ind w:left="644"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5"/>
    <w:lvl w:ilvl="0">
      <w:start w:val="1"/>
      <w:numFmt w:val="bullet"/>
      <w:lvlText w:val=""/>
      <w:lvlJc w:val="left"/>
      <w:pPr>
        <w:tabs>
          <w:tab w:val="num" w:pos="1416"/>
        </w:tabs>
        <w:ind w:left="1416" w:hanging="360"/>
      </w:pPr>
      <w:rPr>
        <w:rFonts w:ascii="Wingdings 2" w:hAnsi="Wingdings 2" w:cs="OpenSymbol"/>
      </w:rPr>
    </w:lvl>
    <w:lvl w:ilvl="1">
      <w:start w:val="1"/>
      <w:numFmt w:val="bullet"/>
      <w:lvlText w:val="◦"/>
      <w:lvlJc w:val="left"/>
      <w:pPr>
        <w:tabs>
          <w:tab w:val="num" w:pos="1776"/>
        </w:tabs>
        <w:ind w:left="1776" w:hanging="360"/>
      </w:pPr>
      <w:rPr>
        <w:rFonts w:ascii="OpenSymbol" w:hAnsi="OpenSymbol" w:cs="OpenSymbol"/>
      </w:rPr>
    </w:lvl>
    <w:lvl w:ilvl="2">
      <w:start w:val="1"/>
      <w:numFmt w:val="bullet"/>
      <w:lvlText w:val="▪"/>
      <w:lvlJc w:val="left"/>
      <w:pPr>
        <w:tabs>
          <w:tab w:val="num" w:pos="2136"/>
        </w:tabs>
        <w:ind w:left="2136" w:hanging="360"/>
      </w:pPr>
      <w:rPr>
        <w:rFonts w:ascii="OpenSymbol" w:hAnsi="OpenSymbol" w:cs="OpenSymbol"/>
      </w:rPr>
    </w:lvl>
    <w:lvl w:ilvl="3">
      <w:start w:val="1"/>
      <w:numFmt w:val="bullet"/>
      <w:lvlText w:val=""/>
      <w:lvlJc w:val="left"/>
      <w:pPr>
        <w:tabs>
          <w:tab w:val="num" w:pos="2496"/>
        </w:tabs>
        <w:ind w:left="2496" w:hanging="360"/>
      </w:pPr>
      <w:rPr>
        <w:rFonts w:ascii="Wingdings 2" w:hAnsi="Wingdings 2" w:cs="OpenSymbol"/>
      </w:rPr>
    </w:lvl>
    <w:lvl w:ilvl="4">
      <w:start w:val="1"/>
      <w:numFmt w:val="bullet"/>
      <w:lvlText w:val="◦"/>
      <w:lvlJc w:val="left"/>
      <w:pPr>
        <w:tabs>
          <w:tab w:val="num" w:pos="2856"/>
        </w:tabs>
        <w:ind w:left="2856" w:hanging="360"/>
      </w:pPr>
      <w:rPr>
        <w:rFonts w:ascii="OpenSymbol" w:hAnsi="OpenSymbol" w:cs="OpenSymbol"/>
      </w:rPr>
    </w:lvl>
    <w:lvl w:ilvl="5">
      <w:start w:val="1"/>
      <w:numFmt w:val="bullet"/>
      <w:lvlText w:val="▪"/>
      <w:lvlJc w:val="left"/>
      <w:pPr>
        <w:tabs>
          <w:tab w:val="num" w:pos="3216"/>
        </w:tabs>
        <w:ind w:left="3216" w:hanging="360"/>
      </w:pPr>
      <w:rPr>
        <w:rFonts w:ascii="OpenSymbol" w:hAnsi="OpenSymbol" w:cs="OpenSymbol"/>
      </w:rPr>
    </w:lvl>
    <w:lvl w:ilvl="6">
      <w:start w:val="1"/>
      <w:numFmt w:val="bullet"/>
      <w:lvlText w:val=""/>
      <w:lvlJc w:val="left"/>
      <w:pPr>
        <w:tabs>
          <w:tab w:val="num" w:pos="3576"/>
        </w:tabs>
        <w:ind w:left="3576" w:hanging="360"/>
      </w:pPr>
      <w:rPr>
        <w:rFonts w:ascii="Wingdings 2" w:hAnsi="Wingdings 2" w:cs="OpenSymbol"/>
      </w:rPr>
    </w:lvl>
    <w:lvl w:ilvl="7">
      <w:start w:val="1"/>
      <w:numFmt w:val="bullet"/>
      <w:lvlText w:val="◦"/>
      <w:lvlJc w:val="left"/>
      <w:pPr>
        <w:tabs>
          <w:tab w:val="num" w:pos="3936"/>
        </w:tabs>
        <w:ind w:left="3936" w:hanging="360"/>
      </w:pPr>
      <w:rPr>
        <w:rFonts w:ascii="OpenSymbol" w:hAnsi="OpenSymbol" w:cs="OpenSymbol"/>
      </w:rPr>
    </w:lvl>
    <w:lvl w:ilvl="8">
      <w:start w:val="1"/>
      <w:numFmt w:val="bullet"/>
      <w:lvlText w:val="▪"/>
      <w:lvlJc w:val="left"/>
      <w:pPr>
        <w:tabs>
          <w:tab w:val="num" w:pos="4296"/>
        </w:tabs>
        <w:ind w:left="4296"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A030CF"/>
    <w:multiLevelType w:val="hybridMultilevel"/>
    <w:tmpl w:val="90AA52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13E10BF"/>
    <w:multiLevelType w:val="hybridMultilevel"/>
    <w:tmpl w:val="6A7CA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183A09"/>
    <w:multiLevelType w:val="hybridMultilevel"/>
    <w:tmpl w:val="3B70A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7472A4C"/>
    <w:multiLevelType w:val="hybridMultilevel"/>
    <w:tmpl w:val="D4DA31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lvlOverride w:ilvl="0"/>
    <w:lvlOverride w:ilvl="1"/>
    <w:lvlOverride w:ilvl="2"/>
    <w:lvlOverride w:ilvl="3"/>
    <w:lvlOverride w:ilvl="4"/>
    <w:lvlOverride w:ilvl="5"/>
    <w:lvlOverride w:ilvl="6"/>
    <w:lvlOverride w:ilvl="7"/>
    <w:lvlOverride w:ilv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93"/>
    <w:rsid w:val="00115FA1"/>
    <w:rsid w:val="00190F29"/>
    <w:rsid w:val="001E3193"/>
    <w:rsid w:val="001F0157"/>
    <w:rsid w:val="003616C9"/>
    <w:rsid w:val="00467118"/>
    <w:rsid w:val="0057344B"/>
    <w:rsid w:val="005A47CD"/>
    <w:rsid w:val="005C7002"/>
    <w:rsid w:val="00655690"/>
    <w:rsid w:val="007014A8"/>
    <w:rsid w:val="0075533A"/>
    <w:rsid w:val="007E323A"/>
    <w:rsid w:val="008472AC"/>
    <w:rsid w:val="00962F3C"/>
    <w:rsid w:val="00970DF1"/>
    <w:rsid w:val="00A042E0"/>
    <w:rsid w:val="00A07AE1"/>
    <w:rsid w:val="00AB1D93"/>
    <w:rsid w:val="00C21C2E"/>
    <w:rsid w:val="00C4432F"/>
    <w:rsid w:val="00C560D0"/>
    <w:rsid w:val="00CB0840"/>
    <w:rsid w:val="00D23D23"/>
    <w:rsid w:val="00E038D3"/>
    <w:rsid w:val="00E605E9"/>
    <w:rsid w:val="00EB1121"/>
    <w:rsid w:val="00F80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92C035C-E2EF-405A-BF88-D8F106E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Wingdings" w:hAnsi="Wingdings"/>
    </w:rPr>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sz w:val="16"/>
      <w:szCs w:val="16"/>
    </w:rPr>
  </w:style>
  <w:style w:type="character" w:customStyle="1" w:styleId="Absatz-Standardschriftart">
    <w:name w:val="Absatz-Standardschriftart"/>
  </w:style>
  <w:style w:type="character" w:customStyle="1" w:styleId="Fuentedeprrafopredeter3">
    <w:name w:val="Fuente de párrafo predeter.3"/>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Vietas">
    <w:name w:val="Viñetas"/>
    <w:rPr>
      <w:rFonts w:ascii="OpenSymbol" w:eastAsia="OpenSymbol" w:hAnsi="OpenSymbol" w:cs="OpenSymbol"/>
    </w:rPr>
  </w:style>
  <w:style w:type="character" w:customStyle="1" w:styleId="Smbolosdenumeracin">
    <w:name w:val="Símbolos de numeración"/>
    <w:rPr>
      <w:rFonts w:ascii="Times New Roman" w:hAnsi="Times New Roman"/>
      <w:sz w:val="16"/>
      <w:szCs w:val="16"/>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Prrafodelista">
    <w:name w:val="List Paragraph"/>
    <w:basedOn w:val="Normal"/>
    <w:uiPriority w:val="34"/>
    <w:qFormat/>
    <w:rsid w:val="00190F29"/>
    <w:pPr>
      <w:suppressAutoHyphens w:val="0"/>
      <w:ind w:left="720"/>
      <w:contextualSpacing/>
      <w:jc w:val="left"/>
    </w:pPr>
    <w:rPr>
      <w:rFonts w:ascii="Calibri" w:eastAsia="Calibri" w:hAnsi="Calibri"/>
      <w:sz w:val="22"/>
      <w:szCs w:val="22"/>
      <w:lang w:val="es-ES" w:eastAsia="en-US"/>
    </w:rPr>
  </w:style>
  <w:style w:type="character" w:customStyle="1" w:styleId="EncabezadoCar">
    <w:name w:val="Encabezado Car"/>
    <w:link w:val="Encabezado"/>
    <w:rsid w:val="007014A8"/>
    <w:rPr>
      <w:rFonts w:ascii="Arial" w:hAnsi="Arial"/>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4169">
      <w:bodyDiv w:val="1"/>
      <w:marLeft w:val="0"/>
      <w:marRight w:val="0"/>
      <w:marTop w:val="0"/>
      <w:marBottom w:val="0"/>
      <w:divBdr>
        <w:top w:val="none" w:sz="0" w:space="0" w:color="auto"/>
        <w:left w:val="none" w:sz="0" w:space="0" w:color="auto"/>
        <w:bottom w:val="none" w:sz="0" w:space="0" w:color="auto"/>
        <w:right w:val="none" w:sz="0" w:space="0" w:color="auto"/>
      </w:divBdr>
    </w:div>
    <w:div w:id="1150560715">
      <w:bodyDiv w:val="1"/>
      <w:marLeft w:val="0"/>
      <w:marRight w:val="0"/>
      <w:marTop w:val="0"/>
      <w:marBottom w:val="0"/>
      <w:divBdr>
        <w:top w:val="none" w:sz="0" w:space="0" w:color="auto"/>
        <w:left w:val="none" w:sz="0" w:space="0" w:color="auto"/>
        <w:bottom w:val="none" w:sz="0" w:space="0" w:color="auto"/>
        <w:right w:val="none" w:sz="0" w:space="0" w:color="auto"/>
      </w:divBdr>
    </w:div>
    <w:div w:id="1563713907">
      <w:bodyDiv w:val="1"/>
      <w:marLeft w:val="0"/>
      <w:marRight w:val="0"/>
      <w:marTop w:val="0"/>
      <w:marBottom w:val="0"/>
      <w:divBdr>
        <w:top w:val="none" w:sz="0" w:space="0" w:color="auto"/>
        <w:left w:val="none" w:sz="0" w:space="0" w:color="auto"/>
        <w:bottom w:val="none" w:sz="0" w:space="0" w:color="auto"/>
        <w:right w:val="none" w:sz="0" w:space="0" w:color="auto"/>
      </w:divBdr>
    </w:div>
    <w:div w:id="19632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9.jpeg"/>
  <Relationship Id="rId2" Type="http://schemas.openxmlformats.org/officeDocument/2006/relationships/image" Target="media/image10.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5</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10778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2018-03-14T08:43:00Z</dcterms:created>
  <lastPrinted>2011-02-15T09:40:00Z</lastPrinted>
  <dcterms:modified xsi:type="dcterms:W3CDTF">2018-03-14T08:43:00Z</dcterms:modified>
  <revision>2</revision>
  <dc:title/>
</coreProperties>
</file>